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word/charts/chart223.xml" ContentType="application/vnd.openxmlformats-officedocument.drawingml.chart+xml"/>
  <Override PartName="/word/charts/chart270.xml" ContentType="application/vnd.openxmlformats-officedocument.drawingml.chart+xml"/>
  <Override PartName="/word/charts/chart149.xml" ContentType="application/vnd.openxmlformats-officedocument.drawingml.chart+xml"/>
  <Override PartName="/word/charts/chart196.xml" ContentType="application/vnd.openxmlformats-officedocument.drawingml.chart+xml"/>
  <Override PartName="/word/charts/chart201.xml" ContentType="application/vnd.openxmlformats-officedocument.drawingml.chart+xml"/>
  <Override PartName="/word/charts/chart212.xml" ContentType="application/vnd.openxmlformats-officedocument.drawingml.chart+xml"/>
  <Override PartName="/word/charts/chart59.xml" ContentType="application/vnd.openxmlformats-officedocument.drawingml.chart+xml"/>
  <Override PartName="/word/charts/chart138.xml" ContentType="application/vnd.openxmlformats-officedocument.drawingml.chart+xml"/>
  <Override PartName="/word/charts/chart185.xml" ContentType="application/vnd.openxmlformats-officedocument.drawingml.chart+xml"/>
  <Override PartName="/word/charts/chart335.xml" ContentType="application/vnd.openxmlformats-officedocument.drawingml.chart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9.xml" ContentType="application/vnd.openxmlformats-officedocument.drawingml.chart+xml"/>
  <Override PartName="/word/charts/chart48.xml" ContentType="application/vnd.openxmlformats-officedocument.drawingml.chart+xml"/>
  <Override PartName="/word/charts/chart95.xml" ContentType="application/vnd.openxmlformats-officedocument.drawingml.chart+xml"/>
  <Override PartName="/word/charts/chart127.xml" ContentType="application/vnd.openxmlformats-officedocument.drawingml.chart+xml"/>
  <Override PartName="/word/charts/chart174.xml" ContentType="application/vnd.openxmlformats-officedocument.drawingml.chart+xml"/>
  <Override PartName="/word/charts/chart313.xml" ContentType="application/vnd.openxmlformats-officedocument.drawingml.chart+xml"/>
  <Override PartName="/word/charts/chart324.xml" ContentType="application/vnd.openxmlformats-officedocument.drawingml.chart+xml"/>
  <Override PartName="/word/charts/chart26.xml" ContentType="application/vnd.openxmlformats-officedocument.drawingml.chart+xml"/>
  <Override PartName="/word/charts/chart37.xml" ContentType="application/vnd.openxmlformats-officedocument.drawingml.chart+xml"/>
  <Override PartName="/word/charts/chart73.xml" ContentType="application/vnd.openxmlformats-officedocument.drawingml.chart+xml"/>
  <Override PartName="/word/charts/chart84.xml" ContentType="application/vnd.openxmlformats-officedocument.drawingml.chart+xml"/>
  <Override PartName="/word/charts/chart105.xml" ContentType="application/vnd.openxmlformats-officedocument.drawingml.chart+xml"/>
  <Override PartName="/word/charts/chart116.xml" ContentType="application/vnd.openxmlformats-officedocument.drawingml.chart+xml"/>
  <Override PartName="/word/charts/chart152.xml" ContentType="application/vnd.openxmlformats-officedocument.drawingml.chart+xml"/>
  <Override PartName="/word/charts/chart163.xml" ContentType="application/vnd.openxmlformats-officedocument.drawingml.chart+xml"/>
  <Override PartName="/word/charts/chart297.xml" ContentType="application/vnd.openxmlformats-officedocument.drawingml.chart+xml"/>
  <Override PartName="/word/charts/chart302.xml" ContentType="application/vnd.openxmlformats-officedocument.drawingml.chart+xml"/>
  <Override PartName="/word/charts/chart15.xml" ContentType="application/vnd.openxmlformats-officedocument.drawingml.chart+xml"/>
  <Override PartName="/word/charts/chart62.xml" ContentType="application/vnd.openxmlformats-officedocument.drawingml.chart+xml"/>
  <Override PartName="/word/charts/chart141.xml" ContentType="application/vnd.openxmlformats-officedocument.drawingml.chart+xml"/>
  <Override PartName="/word/charts/chart228.xml" ContentType="application/vnd.openxmlformats-officedocument.drawingml.chart+xml"/>
  <Override PartName="/word/charts/chart239.xml" ContentType="application/vnd.openxmlformats-officedocument.drawingml.chart+xml"/>
  <Override PartName="/word/charts/chart275.xml" ContentType="application/vnd.openxmlformats-officedocument.drawingml.chart+xml"/>
  <Override PartName="/word/charts/chart286.xml" ContentType="application/vnd.openxmlformats-officedocument.drawingml.chart+xml"/>
  <Override PartName="/word/charts/chart51.xml" ContentType="application/vnd.openxmlformats-officedocument.drawingml.chart+xml"/>
  <Override PartName="/word/charts/chart130.xml" ContentType="application/vnd.openxmlformats-officedocument.drawingml.chart+xml"/>
  <Override PartName="/word/charts/chart217.xml" ContentType="application/vnd.openxmlformats-officedocument.drawingml.chart+xml"/>
  <Override PartName="/word/charts/chart264.xml" ContentType="application/vnd.openxmlformats-officedocument.drawingml.chart+xml"/>
  <Override PartName="/word/charts/chart1.xml" ContentType="application/vnd.openxmlformats-officedocument.drawingml.chart+xml"/>
  <Override PartName="/word/charts/chart40.xml" ContentType="application/vnd.openxmlformats-officedocument.drawingml.chart+xml"/>
  <Override PartName="/word/charts/chart206.xml" ContentType="application/vnd.openxmlformats-officedocument.drawingml.chart+xml"/>
  <Override PartName="/word/charts/chart253.xml" ContentType="application/vnd.openxmlformats-officedocument.drawingml.chart+xml"/>
  <Override PartName="/word/charts/chart179.xml" ContentType="application/vnd.openxmlformats-officedocument.drawingml.chart+xml"/>
  <Override PartName="/word/charts/chart242.xml" ContentType="application/vnd.openxmlformats-officedocument.drawingml.chart+xml"/>
  <Override PartName="/word/charts/chart329.xml" ContentType="application/vnd.openxmlformats-officedocument.drawingml.chart+xml"/>
  <Override PartName="/word/charts/chart89.xml" ContentType="application/vnd.openxmlformats-officedocument.drawingml.chart+xml"/>
  <Override PartName="/word/charts/chart168.xml" ContentType="application/vnd.openxmlformats-officedocument.drawingml.chart+xml"/>
  <Override PartName="/word/charts/chart220.xml" ContentType="application/vnd.openxmlformats-officedocument.drawingml.chart+xml"/>
  <Override PartName="/word/charts/chart231.xml" ContentType="application/vnd.openxmlformats-officedocument.drawingml.chart+xml"/>
  <Override PartName="/word/charts/chart318.xml" ContentType="application/vnd.openxmlformats-officedocument.drawingml.chart+xml"/>
  <Override PartName="/word/charts/chart78.xml" ContentType="application/vnd.openxmlformats-officedocument.drawingml.chart+xml"/>
  <Override PartName="/word/charts/chart157.xml" ContentType="application/vnd.openxmlformats-officedocument.drawingml.chart+xml"/>
  <Override PartName="/word/charts/chart307.xml" ContentType="application/vnd.openxmlformats-officedocument.drawingml.chart+xml"/>
  <Override PartName="/word/charts/chart67.xml" ContentType="application/vnd.openxmlformats-officedocument.drawingml.chart+xml"/>
  <Override PartName="/word/charts/chart135.xml" ContentType="application/vnd.openxmlformats-officedocument.drawingml.chart+xml"/>
  <Override PartName="/word/charts/chart146.xml" ContentType="application/vnd.openxmlformats-officedocument.drawingml.chart+xml"/>
  <Override PartName="/word/charts/chart182.xml" ContentType="application/vnd.openxmlformats-officedocument.drawingml.chart+xml"/>
  <Override PartName="/word/charts/chart193.xml" ContentType="application/vnd.openxmlformats-officedocument.drawingml.chart+xml"/>
  <Override PartName="/word/charts/chart332.xml" ContentType="application/vnd.openxmlformats-officedocument.drawingml.chart+xml"/>
  <Override PartName="/docProps/app.xml" ContentType="application/vnd.openxmlformats-officedocument.extended-properties+xml"/>
  <Override PartName="/word/charts/chart6.xml" ContentType="application/vnd.openxmlformats-officedocument.drawingml.chart+xml"/>
  <Override PartName="/word/charts/chart45.xml" ContentType="application/vnd.openxmlformats-officedocument.drawingml.chart+xml"/>
  <Override PartName="/word/charts/chart56.xml" ContentType="application/vnd.openxmlformats-officedocument.drawingml.chart+xml"/>
  <Override PartName="/word/charts/chart92.xml" ContentType="application/vnd.openxmlformats-officedocument.drawingml.chart+xml"/>
  <Override PartName="/word/charts/chart124.xml" ContentType="application/vnd.openxmlformats-officedocument.drawingml.chart+xml"/>
  <Override PartName="/word/charts/chart171.xml" ContentType="application/vnd.openxmlformats-officedocument.drawingml.chart+xml"/>
  <Override PartName="/word/charts/chart269.xml" ContentType="application/vnd.openxmlformats-officedocument.drawingml.chart+xml"/>
  <Override PartName="/word/charts/chart321.xml" ContentType="application/vnd.openxmlformats-officedocument.drawingml.chart+xml"/>
  <Override PartName="/word/charts/chart34.xml" ContentType="application/vnd.openxmlformats-officedocument.drawingml.chart+xml"/>
  <Override PartName="/word/charts/chart81.xml" ContentType="application/vnd.openxmlformats-officedocument.drawingml.chart+xml"/>
  <Override PartName="/word/charts/chart113.xml" ContentType="application/vnd.openxmlformats-officedocument.drawingml.chart+xml"/>
  <Override PartName="/word/charts/chart160.xml" ContentType="application/vnd.openxmlformats-officedocument.drawingml.chart+xml"/>
  <Override PartName="/word/charts/chart247.xml" ContentType="application/vnd.openxmlformats-officedocument.drawingml.chart+xml"/>
  <Override PartName="/word/charts/chart258.xml" ContentType="application/vnd.openxmlformats-officedocument.drawingml.chart+xml"/>
  <Override PartName="/word/charts/chart294.xml" ContentType="application/vnd.openxmlformats-officedocument.drawingml.chart+xml"/>
  <Override PartName="/word/charts/chart310.xml" ContentType="application/vnd.openxmlformats-officedocument.drawingml.chart+xml"/>
  <Override PartName="/word/charts/chart23.xml" ContentType="application/vnd.openxmlformats-officedocument.drawingml.chart+xml"/>
  <Override PartName="/word/charts/chart70.xml" ContentType="application/vnd.openxmlformats-officedocument.drawingml.chart+xml"/>
  <Override PartName="/word/charts/chart102.xml" ContentType="application/vnd.openxmlformats-officedocument.drawingml.chart+xml"/>
  <Override PartName="/word/charts/chart236.xml" ContentType="application/vnd.openxmlformats-officedocument.drawingml.chart+xml"/>
  <Override PartName="/word/charts/chart283.xml" ContentType="application/vnd.openxmlformats-officedocument.drawingml.chart+xml"/>
  <Override PartName="/word/charts/chart12.xml" ContentType="application/vnd.openxmlformats-officedocument.drawingml.chart+xml"/>
  <Override PartName="/word/charts/chart225.xml" ContentType="application/vnd.openxmlformats-officedocument.drawingml.chart+xml"/>
  <Override PartName="/word/charts/chart272.xml" ContentType="application/vnd.openxmlformats-officedocument.drawingml.chart+xml"/>
  <Override PartName="/word/footnotes.xml" ContentType="application/vnd.openxmlformats-officedocument.wordprocessingml.footnotes+xml"/>
  <Override PartName="/word/charts/chart198.xml" ContentType="application/vnd.openxmlformats-officedocument.drawingml.chart+xml"/>
  <Override PartName="/word/charts/chart203.xml" ContentType="application/vnd.openxmlformats-officedocument.drawingml.chart+xml"/>
  <Override PartName="/word/charts/chart214.xml" ContentType="application/vnd.openxmlformats-officedocument.drawingml.chart+xml"/>
  <Override PartName="/word/charts/chart250.xml" ContentType="application/vnd.openxmlformats-officedocument.drawingml.chart+xml"/>
  <Override PartName="/word/charts/chart261.xml" ContentType="application/vnd.openxmlformats-officedocument.drawingml.chart+xml"/>
  <Override PartName="/word/charts/chart187.xml" ContentType="application/vnd.openxmlformats-officedocument.drawingml.chart+xml"/>
  <Override PartName="/word/charts/chart97.xml" ContentType="application/vnd.openxmlformats-officedocument.drawingml.chart+xml"/>
  <Override PartName="/word/charts/chart129.xml" ContentType="application/vnd.openxmlformats-officedocument.drawingml.chart+xml"/>
  <Override PartName="/word/charts/chart176.xml" ContentType="application/vnd.openxmlformats-officedocument.drawingml.chart+xml"/>
  <Override PartName="/word/charts/chart315.xml" ContentType="application/vnd.openxmlformats-officedocument.drawingml.chart+xml"/>
  <Override PartName="/word/charts/chart326.xml" ContentType="application/vnd.openxmlformats-officedocument.drawingml.chart+xml"/>
  <Override PartName="/word/charts/chart28.xml" ContentType="application/vnd.openxmlformats-officedocument.drawingml.chart+xml"/>
  <Override PartName="/word/charts/chart39.xml" ContentType="application/vnd.openxmlformats-officedocument.drawingml.chart+xml"/>
  <Override PartName="/word/charts/chart75.xml" ContentType="application/vnd.openxmlformats-officedocument.drawingml.chart+xml"/>
  <Override PartName="/word/charts/chart86.xml" ContentType="application/vnd.openxmlformats-officedocument.drawingml.chart+xml"/>
  <Override PartName="/word/charts/chart107.xml" ContentType="application/vnd.openxmlformats-officedocument.drawingml.chart+xml"/>
  <Override PartName="/word/charts/chart118.xml" ContentType="application/vnd.openxmlformats-officedocument.drawingml.chart+xml"/>
  <Override PartName="/word/charts/chart154.xml" ContentType="application/vnd.openxmlformats-officedocument.drawingml.chart+xml"/>
  <Override PartName="/word/charts/chart165.xml" ContentType="application/vnd.openxmlformats-officedocument.drawingml.chart+xml"/>
  <Override PartName="/word/charts/chart299.xml" ContentType="application/vnd.openxmlformats-officedocument.drawingml.chart+xml"/>
  <Override PartName="/word/charts/chart304.xml" ContentType="application/vnd.openxmlformats-officedocument.drawingml.chart+xml"/>
  <Override PartName="/word/charts/chart17.xml" ContentType="application/vnd.openxmlformats-officedocument.drawingml.chart+xml"/>
  <Override PartName="/word/charts/chart64.xml" ContentType="application/vnd.openxmlformats-officedocument.drawingml.chart+xml"/>
  <Override PartName="/word/charts/chart143.xml" ContentType="application/vnd.openxmlformats-officedocument.drawingml.chart+xml"/>
  <Override PartName="/word/charts/chart190.xml" ContentType="application/vnd.openxmlformats-officedocument.drawingml.chart+xml"/>
  <Override PartName="/word/charts/chart277.xml" ContentType="application/vnd.openxmlformats-officedocument.drawingml.chart+xml"/>
  <Override PartName="/word/charts/chart288.xml" ContentType="application/vnd.openxmlformats-officedocument.drawingml.chart+xml"/>
  <Override PartName="/word/charts/chart53.xml" ContentType="application/vnd.openxmlformats-officedocument.drawingml.chart+xml"/>
  <Override PartName="/word/charts/chart132.xml" ContentType="application/vnd.openxmlformats-officedocument.drawingml.chart+xml"/>
  <Override PartName="/word/charts/chart219.xml" ContentType="application/vnd.openxmlformats-officedocument.drawingml.chart+xml"/>
  <Override PartName="/word/charts/chart266.xml" ContentType="application/vnd.openxmlformats-officedocument.drawingml.chart+xml"/>
  <Override PartName="/word/charts/chart3.xml" ContentType="application/vnd.openxmlformats-officedocument.drawingml.chart+xml"/>
  <Override PartName="/word/charts/chart31.xml" ContentType="application/vnd.openxmlformats-officedocument.drawingml.chart+xml"/>
  <Override PartName="/word/charts/chart42.xml" ContentType="application/vnd.openxmlformats-officedocument.drawingml.chart+xml"/>
  <Override PartName="/word/charts/chart110.xml" ContentType="application/vnd.openxmlformats-officedocument.drawingml.chart+xml"/>
  <Override PartName="/word/charts/chart121.xml" ContentType="application/vnd.openxmlformats-officedocument.drawingml.chart+xml"/>
  <Override PartName="/word/charts/chart208.xml" ContentType="application/vnd.openxmlformats-officedocument.drawingml.chart+xml"/>
  <Override PartName="/word/charts/chart255.xml" ContentType="application/vnd.openxmlformats-officedocument.drawingml.chart+xml"/>
  <Override PartName="/word/charts/chart20.xml" ContentType="application/vnd.openxmlformats-officedocument.drawingml.chart+xml"/>
  <Override PartName="/word/charts/chart244.xml" ContentType="application/vnd.openxmlformats-officedocument.drawingml.chart+xml"/>
  <Override PartName="/word/charts/chart291.xml" ContentType="application/vnd.openxmlformats-officedocument.drawingml.chart+xml"/>
  <Override PartName="/word/charts/chart222.xml" ContentType="application/vnd.openxmlformats-officedocument.drawingml.chart+xml"/>
  <Override PartName="/word/charts/chart233.xml" ContentType="application/vnd.openxmlformats-officedocument.drawingml.chart+xml"/>
  <Override PartName="/word/charts/chart280.xml" ContentType="application/vnd.openxmlformats-officedocument.drawingml.chart+xml"/>
  <Override PartName="/word/charts/chart159.xml" ContentType="application/vnd.openxmlformats-officedocument.drawingml.chart+xml"/>
  <Override PartName="/word/charts/chart211.xml" ContentType="application/vnd.openxmlformats-officedocument.drawingml.chart+xml"/>
  <Override PartName="/word/charts/chart309.xml" ContentType="application/vnd.openxmlformats-officedocument.drawingml.chart+xml"/>
  <Override PartName="/word/charts/chart69.xml" ContentType="application/vnd.openxmlformats-officedocument.drawingml.chart+xml"/>
  <Override PartName="/word/charts/chart137.xml" ContentType="application/vnd.openxmlformats-officedocument.drawingml.chart+xml"/>
  <Override PartName="/word/charts/chart148.xml" ContentType="application/vnd.openxmlformats-officedocument.drawingml.chart+xml"/>
  <Override PartName="/word/charts/chart184.xml" ContentType="application/vnd.openxmlformats-officedocument.drawingml.chart+xml"/>
  <Override PartName="/word/charts/chart195.xml" ContentType="application/vnd.openxmlformats-officedocument.drawingml.chart+xml"/>
  <Override PartName="/word/charts/chart200.xml" ContentType="application/vnd.openxmlformats-officedocument.drawingml.chart+xml"/>
  <Override PartName="/word/charts/chart334.xml" ContentType="application/vnd.openxmlformats-officedocument.drawingml.chart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29.xml" ContentType="application/vnd.openxmlformats-officedocument.drawingml.chart+xml"/>
  <Override PartName="/word/charts/chart47.xml" ContentType="application/vnd.openxmlformats-officedocument.drawingml.chart+xml"/>
  <Override PartName="/word/charts/chart58.xml" ContentType="application/vnd.openxmlformats-officedocument.drawingml.chart+xml"/>
  <Override PartName="/word/charts/chart76.xml" ContentType="application/vnd.openxmlformats-officedocument.drawingml.chart+xml"/>
  <Override PartName="/word/charts/chart94.xml" ContentType="application/vnd.openxmlformats-officedocument.drawingml.chart+xml"/>
  <Override PartName="/word/charts/chart108.xml" ContentType="application/vnd.openxmlformats-officedocument.drawingml.chart+xml"/>
  <Override PartName="/word/charts/chart126.xml" ContentType="application/vnd.openxmlformats-officedocument.drawingml.chart+xml"/>
  <Override PartName="/word/charts/chart155.xml" ContentType="application/vnd.openxmlformats-officedocument.drawingml.chart+xml"/>
  <Override PartName="/word/charts/chart173.xml" ContentType="application/vnd.openxmlformats-officedocument.drawingml.chart+xml"/>
  <Override PartName="/word/charts/chart289.xml" ContentType="application/vnd.openxmlformats-officedocument.drawingml.chart+xml"/>
  <Override PartName="/word/charts/chart305.xml" ContentType="application/vnd.openxmlformats-officedocument.drawingml.chart+xml"/>
  <Override PartName="/word/charts/chart323.xml" ContentType="application/vnd.openxmlformats-officedocument.drawingml.chart+xml"/>
  <Override PartName="/word/settings.xml" ContentType="application/vnd.openxmlformats-officedocument.wordprocessingml.settings+xml"/>
  <Override PartName="/word/charts/chart18.xml" ContentType="application/vnd.openxmlformats-officedocument.drawingml.chart+xml"/>
  <Override PartName="/word/charts/chart36.xml" ContentType="application/vnd.openxmlformats-officedocument.drawingml.chart+xml"/>
  <Override PartName="/word/charts/chart54.xml" ContentType="application/vnd.openxmlformats-officedocument.drawingml.chart+xml"/>
  <Override PartName="/word/charts/chart65.xml" ContentType="application/vnd.openxmlformats-officedocument.drawingml.chart+xml"/>
  <Override PartName="/word/charts/chart83.xml" ContentType="application/vnd.openxmlformats-officedocument.drawingml.chart+xml"/>
  <Override PartName="/word/charts/chart115.xml" ContentType="application/vnd.openxmlformats-officedocument.drawingml.chart+xml"/>
  <Override PartName="/word/charts/chart133.xml" ContentType="application/vnd.openxmlformats-officedocument.drawingml.chart+xml"/>
  <Override PartName="/word/charts/chart144.xml" ContentType="application/vnd.openxmlformats-officedocument.drawingml.chart+xml"/>
  <Override PartName="/word/charts/chart162.xml" ContentType="application/vnd.openxmlformats-officedocument.drawingml.chart+xml"/>
  <Override PartName="/word/charts/chart180.xml" ContentType="application/vnd.openxmlformats-officedocument.drawingml.chart+xml"/>
  <Override PartName="/word/charts/chart191.xml" ContentType="application/vnd.openxmlformats-officedocument.drawingml.chart+xml"/>
  <Override PartName="/word/charts/chart249.xml" ContentType="application/vnd.openxmlformats-officedocument.drawingml.chart+xml"/>
  <Override PartName="/word/charts/chart278.xml" ContentType="application/vnd.openxmlformats-officedocument.drawingml.chart+xml"/>
  <Override PartName="/word/charts/chart296.xml" ContentType="application/vnd.openxmlformats-officedocument.drawingml.chart+xml"/>
  <Override PartName="/word/charts/chart312.xml" ContentType="application/vnd.openxmlformats-officedocument.drawingml.chart+xml"/>
  <Override PartName="/word/charts/chart330.xml" ContentType="application/vnd.openxmlformats-officedocument.drawingml.chart+xml"/>
  <Override PartName="/word/charts/chart4.xml" ContentType="application/vnd.openxmlformats-officedocument.drawingml.chart+xml"/>
  <Override PartName="/word/charts/chart25.xml" ContentType="application/vnd.openxmlformats-officedocument.drawingml.chart+xml"/>
  <Override PartName="/word/charts/chart43.xml" ContentType="application/vnd.openxmlformats-officedocument.drawingml.chart+xml"/>
  <Override PartName="/word/charts/chart72.xml" ContentType="application/vnd.openxmlformats-officedocument.drawingml.chart+xml"/>
  <Override PartName="/word/charts/chart90.xml" ContentType="application/vnd.openxmlformats-officedocument.drawingml.chart+xml"/>
  <Override PartName="/word/charts/chart104.xml" ContentType="application/vnd.openxmlformats-officedocument.drawingml.chart+xml"/>
  <Override PartName="/word/charts/chart122.xml" ContentType="application/vnd.openxmlformats-officedocument.drawingml.chart+xml"/>
  <Override PartName="/word/charts/chart151.xml" ContentType="application/vnd.openxmlformats-officedocument.drawingml.chart+xml"/>
  <Override PartName="/word/charts/chart238.xml" ContentType="application/vnd.openxmlformats-officedocument.drawingml.chart+xml"/>
  <Override PartName="/word/charts/chart267.xml" ContentType="application/vnd.openxmlformats-officedocument.drawingml.chart+xml"/>
  <Override PartName="/word/charts/chart285.xml" ContentType="application/vnd.openxmlformats-officedocument.drawingml.chart+xml"/>
  <Override PartName="/word/charts/chart301.xml" ContentType="application/vnd.openxmlformats-officedocument.drawingml.chart+xml"/>
  <Override PartName="/word/theme/theme1.xml" ContentType="application/vnd.openxmlformats-officedocument.theme+xml"/>
  <Override PartName="/word/charts/chart14.xml" ContentType="application/vnd.openxmlformats-officedocument.drawingml.chart+xml"/>
  <Override PartName="/word/charts/chart32.xml" ContentType="application/vnd.openxmlformats-officedocument.drawingml.chart+xml"/>
  <Override PartName="/word/charts/chart50.xml" ContentType="application/vnd.openxmlformats-officedocument.drawingml.chart+xml"/>
  <Override PartName="/word/charts/chart61.xml" ContentType="application/vnd.openxmlformats-officedocument.drawingml.chart+xml"/>
  <Override PartName="/word/charts/chart111.xml" ContentType="application/vnd.openxmlformats-officedocument.drawingml.chart+xml"/>
  <Override PartName="/word/charts/chart140.xml" ContentType="application/vnd.openxmlformats-officedocument.drawingml.chart+xml"/>
  <Override PartName="/word/charts/chart209.xml" ContentType="application/vnd.openxmlformats-officedocument.drawingml.chart+xml"/>
  <Override PartName="/word/charts/chart227.xml" ContentType="application/vnd.openxmlformats-officedocument.drawingml.chart+xml"/>
  <Override PartName="/word/charts/chart245.xml" ContentType="application/vnd.openxmlformats-officedocument.drawingml.chart+xml"/>
  <Override PartName="/word/charts/chart256.xml" ContentType="application/vnd.openxmlformats-officedocument.drawingml.chart+xml"/>
  <Override PartName="/word/charts/chart274.xml" ContentType="application/vnd.openxmlformats-officedocument.drawingml.chart+xml"/>
  <Override PartName="/word/charts/chart292.xml" ContentType="application/vnd.openxmlformats-officedocument.drawingml.chart+xml"/>
  <Override PartName="/word/charts/chart21.xml" ContentType="application/vnd.openxmlformats-officedocument.drawingml.chart+xml"/>
  <Override PartName="/word/charts/chart100.xml" ContentType="application/vnd.openxmlformats-officedocument.drawingml.chart+xml"/>
  <Override PartName="/word/charts/chart205.xml" ContentType="application/vnd.openxmlformats-officedocument.drawingml.chart+xml"/>
  <Override PartName="/word/charts/chart216.xml" ContentType="application/vnd.openxmlformats-officedocument.drawingml.chart+xml"/>
  <Override PartName="/word/charts/chart234.xml" ContentType="application/vnd.openxmlformats-officedocument.drawingml.chart+xml"/>
  <Override PartName="/word/charts/chart252.xml" ContentType="application/vnd.openxmlformats-officedocument.drawingml.chart+xml"/>
  <Override PartName="/word/charts/chart263.xml" ContentType="application/vnd.openxmlformats-officedocument.drawingml.chart+xml"/>
  <Override PartName="/word/charts/chart281.xml" ContentType="application/vnd.openxmlformats-officedocument.drawingml.chart+xml"/>
  <Override PartName="/word/charts/chart189.xml" ContentType="application/vnd.openxmlformats-officedocument.drawingml.chart+xml"/>
  <Override PartName="/word/charts/chart241.xml" ContentType="application/vnd.openxmlformats-officedocument.drawingml.chart+xml"/>
  <Override PartName="/word/charts/chart99.xml" ContentType="application/vnd.openxmlformats-officedocument.drawingml.chart+xml"/>
  <Override PartName="/word/charts/chart178.xml" ContentType="application/vnd.openxmlformats-officedocument.drawingml.chart+xml"/>
  <Override PartName="/word/charts/chart230.xml" ContentType="application/vnd.openxmlformats-officedocument.drawingml.chart+xml"/>
  <Override PartName="/word/charts/chart317.xml" ContentType="application/vnd.openxmlformats-officedocument.drawingml.chart+xml"/>
  <Override PartName="/word/charts/chart328.xml" ContentType="application/vnd.openxmlformats-officedocument.drawingml.chart+xml"/>
  <Override PartName="/word/charts/chart77.xml" ContentType="application/vnd.openxmlformats-officedocument.drawingml.chart+xml"/>
  <Override PartName="/word/charts/chart88.xml" ContentType="application/vnd.openxmlformats-officedocument.drawingml.chart+xml"/>
  <Override PartName="/word/charts/chart109.xml" ContentType="application/vnd.openxmlformats-officedocument.drawingml.chart+xml"/>
  <Override PartName="/word/charts/chart156.xml" ContentType="application/vnd.openxmlformats-officedocument.drawingml.chart+xml"/>
  <Override PartName="/word/charts/chart167.xml" ContentType="application/vnd.openxmlformats-officedocument.drawingml.chart+xml"/>
  <Override PartName="/word/charts/chart306.xml" ContentType="application/vnd.openxmlformats-officedocument.drawingml.chart+xml"/>
  <Override PartName="/word/charts/chart19.xml" ContentType="application/vnd.openxmlformats-officedocument.drawingml.chart+xml"/>
  <Override PartName="/word/charts/chart66.xml" ContentType="application/vnd.openxmlformats-officedocument.drawingml.chart+xml"/>
  <Override PartName="/word/charts/chart145.xml" ContentType="application/vnd.openxmlformats-officedocument.drawingml.chart+xml"/>
  <Override PartName="/word/charts/chart192.xml" ContentType="application/vnd.openxmlformats-officedocument.drawingml.chart+xml"/>
  <Override PartName="/word/charts/chart55.xml" ContentType="application/vnd.openxmlformats-officedocument.drawingml.chart+xml"/>
  <Override PartName="/word/charts/chart134.xml" ContentType="application/vnd.openxmlformats-officedocument.drawingml.chart+xml"/>
  <Override PartName="/word/charts/chart181.xml" ContentType="application/vnd.openxmlformats-officedocument.drawingml.chart+xml"/>
  <Override PartName="/word/charts/chart268.xml" ContentType="application/vnd.openxmlformats-officedocument.drawingml.chart+xml"/>
  <Override PartName="/word/charts/chart279.xml" ContentType="application/vnd.openxmlformats-officedocument.drawingml.chart+xml"/>
  <Override PartName="/word/charts/chart320.xml" ContentType="application/vnd.openxmlformats-officedocument.drawingml.chart+xml"/>
  <Override PartName="/word/charts/chart331.xml" ContentType="application/vnd.openxmlformats-officedocument.drawingml.chart+xml"/>
  <Override PartName="/word/charts/chart5.xml" ContentType="application/vnd.openxmlformats-officedocument.drawingml.chart+xml"/>
  <Override PartName="/word/charts/chart44.xml" ContentType="application/vnd.openxmlformats-officedocument.drawingml.chart+xml"/>
  <Override PartName="/word/charts/chart91.xml" ContentType="application/vnd.openxmlformats-officedocument.drawingml.chart+xml"/>
  <Override PartName="/word/charts/chart112.xml" ContentType="application/vnd.openxmlformats-officedocument.drawingml.chart+xml"/>
  <Override PartName="/word/charts/chart123.xml" ContentType="application/vnd.openxmlformats-officedocument.drawingml.chart+xml"/>
  <Override PartName="/word/charts/chart170.xml" ContentType="application/vnd.openxmlformats-officedocument.drawingml.chart+xml"/>
  <Override PartName="/word/charts/chart257.xml" ContentType="application/vnd.openxmlformats-officedocument.drawingml.chart+xml"/>
  <Override PartName="/word/charts/chart22.xml" ContentType="application/vnd.openxmlformats-officedocument.drawingml.chart+xml"/>
  <Override PartName="/word/charts/chart33.xml" ContentType="application/vnd.openxmlformats-officedocument.drawingml.chart+xml"/>
  <Override PartName="/word/charts/chart80.xml" ContentType="application/vnd.openxmlformats-officedocument.drawingml.chart+xml"/>
  <Override PartName="/word/charts/chart101.xml" ContentType="application/vnd.openxmlformats-officedocument.drawingml.chart+xml"/>
  <Override PartName="/word/charts/chart246.xml" ContentType="application/vnd.openxmlformats-officedocument.drawingml.chart+xml"/>
  <Override PartName="/word/charts/chart293.xml" ContentType="application/vnd.openxmlformats-officedocument.drawingml.chart+xml"/>
  <Override PartName="/word/charts/chart11.xml" ContentType="application/vnd.openxmlformats-officedocument.drawingml.chart+xml"/>
  <Override PartName="/word/charts/chart224.xml" ContentType="application/vnd.openxmlformats-officedocument.drawingml.chart+xml"/>
  <Override PartName="/word/charts/chart235.xml" ContentType="application/vnd.openxmlformats-officedocument.drawingml.chart+xml"/>
  <Override PartName="/word/charts/chart271.xml" ContentType="application/vnd.openxmlformats-officedocument.drawingml.chart+xml"/>
  <Override PartName="/word/charts/chart282.xml" ContentType="application/vnd.openxmlformats-officedocument.drawingml.chart+xml"/>
  <Override PartName="/word/charts/chart213.xml" ContentType="application/vnd.openxmlformats-officedocument.drawingml.chart+xml"/>
  <Override PartName="/word/charts/chart260.xml" ContentType="application/vnd.openxmlformats-officedocument.drawingml.chart+xml"/>
  <Override PartName="/word/charts/chart197.xml" ContentType="application/vnd.openxmlformats-officedocument.drawingml.chart+xml"/>
  <Override PartName="/word/charts/chart202.xml" ContentType="application/vnd.openxmlformats-officedocument.drawingml.chart+xml"/>
  <Override PartName="/word/charts/chart336.xml" ContentType="application/vnd.openxmlformats-officedocument.drawingml.chart+xml"/>
  <Override PartName="/word/charts/chart49.xml" ContentType="application/vnd.openxmlformats-officedocument.drawingml.chart+xml"/>
  <Override PartName="/word/charts/chart96.xml" ContentType="application/vnd.openxmlformats-officedocument.drawingml.chart+xml"/>
  <Override PartName="/word/charts/chart128.xml" ContentType="application/vnd.openxmlformats-officedocument.drawingml.chart+xml"/>
  <Override PartName="/word/charts/chart139.xml" ContentType="application/vnd.openxmlformats-officedocument.drawingml.chart+xml"/>
  <Override PartName="/word/charts/chart175.xml" ContentType="application/vnd.openxmlformats-officedocument.drawingml.chart+xml"/>
  <Override PartName="/word/charts/chart186.xml" ContentType="application/vnd.openxmlformats-officedocument.drawingml.chart+xml"/>
  <Override PartName="/word/charts/chart325.xml" ContentType="application/vnd.openxmlformats-officedocument.drawingml.chart+xml"/>
  <Override PartName="/word/charts/chart38.xml" ContentType="application/vnd.openxmlformats-officedocument.drawingml.chart+xml"/>
  <Override PartName="/word/charts/chart85.xml" ContentType="application/vnd.openxmlformats-officedocument.drawingml.chart+xml"/>
  <Override PartName="/word/charts/chart117.xml" ContentType="application/vnd.openxmlformats-officedocument.drawingml.chart+xml"/>
  <Override PartName="/word/charts/chart164.xml" ContentType="application/vnd.openxmlformats-officedocument.drawingml.chart+xml"/>
  <Override PartName="/word/charts/chart298.xml" ContentType="application/vnd.openxmlformats-officedocument.drawingml.chart+xml"/>
  <Override PartName="/word/charts/chart314.xml" ContentType="application/vnd.openxmlformats-officedocument.drawingml.chart+xml"/>
  <Override PartName="/word/charts/chart27.xml" ContentType="application/vnd.openxmlformats-officedocument.drawingml.chart+xml"/>
  <Override PartName="/word/charts/chart74.xml" ContentType="application/vnd.openxmlformats-officedocument.drawingml.chart+xml"/>
  <Override PartName="/word/charts/chart106.xml" ContentType="application/vnd.openxmlformats-officedocument.drawingml.chart+xml"/>
  <Override PartName="/word/charts/chart153.xml" ContentType="application/vnd.openxmlformats-officedocument.drawingml.chart+xml"/>
  <Override PartName="/word/charts/chart287.xml" ContentType="application/vnd.openxmlformats-officedocument.drawingml.chart+xml"/>
  <Override PartName="/word/charts/chart303.xml" ContentType="application/vnd.openxmlformats-officedocument.drawingml.chart+xml"/>
  <Override PartName="/word/charts/chart16.xml" ContentType="application/vnd.openxmlformats-officedocument.drawingml.chart+xml"/>
  <Override PartName="/word/charts/chart52.xml" ContentType="application/vnd.openxmlformats-officedocument.drawingml.chart+xml"/>
  <Override PartName="/word/charts/chart63.xml" ContentType="application/vnd.openxmlformats-officedocument.drawingml.chart+xml"/>
  <Override PartName="/word/charts/chart131.xml" ContentType="application/vnd.openxmlformats-officedocument.drawingml.chart+xml"/>
  <Override PartName="/word/charts/chart142.xml" ContentType="application/vnd.openxmlformats-officedocument.drawingml.chart+xml"/>
  <Override PartName="/word/charts/chart229.xml" ContentType="application/vnd.openxmlformats-officedocument.drawingml.chart+xml"/>
  <Override PartName="/word/charts/chart276.xml" ContentType="application/vnd.openxmlformats-officedocument.drawingml.chart+xml"/>
  <Override PartName="/word/charts/chart2.xml" ContentType="application/vnd.openxmlformats-officedocument.drawingml.chart+xml"/>
  <Override PartName="/word/charts/chart41.xml" ContentType="application/vnd.openxmlformats-officedocument.drawingml.chart+xml"/>
  <Override PartName="/word/charts/chart120.xml" ContentType="application/vnd.openxmlformats-officedocument.drawingml.chart+xml"/>
  <Override PartName="/word/charts/chart207.xml" ContentType="application/vnd.openxmlformats-officedocument.drawingml.chart+xml"/>
  <Override PartName="/word/charts/chart218.xml" ContentType="application/vnd.openxmlformats-officedocument.drawingml.chart+xml"/>
  <Override PartName="/word/charts/chart265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30.xml" ContentType="application/vnd.openxmlformats-officedocument.drawingml.chart+xml"/>
  <Override PartName="/word/charts/chart243.xml" ContentType="application/vnd.openxmlformats-officedocument.drawingml.chart+xml"/>
  <Override PartName="/word/charts/chart254.xml" ContentType="application/vnd.openxmlformats-officedocument.drawingml.chart+xml"/>
  <Override PartName="/word/charts/chart290.xml" ContentType="application/vnd.openxmlformats-officedocument.drawingml.chart+xml"/>
  <Override PartName="/docProps/core.xml" ContentType="application/vnd.openxmlformats-package.core-properties+xml"/>
  <Override PartName="/word/charts/chart232.xml" ContentType="application/vnd.openxmlformats-officedocument.drawingml.chart+xml"/>
  <Override PartName="/word/charts/chart319.xml" ContentType="application/vnd.openxmlformats-officedocument.drawingml.chart+xml"/>
  <Override PartName="/word/charts/chart158.xml" ContentType="application/vnd.openxmlformats-officedocument.drawingml.chart+xml"/>
  <Override PartName="/word/charts/chart169.xml" ContentType="application/vnd.openxmlformats-officedocument.drawingml.chart+xml"/>
  <Override PartName="/word/charts/chart221.xml" ContentType="application/vnd.openxmlformats-officedocument.drawingml.chart+xml"/>
  <Override PartName="/word/charts/chart308.xml" ContentType="application/vnd.openxmlformats-officedocument.drawingml.chart+xml"/>
  <Override PartName="/word/charts/chart68.xml" ContentType="application/vnd.openxmlformats-officedocument.drawingml.chart+xml"/>
  <Override PartName="/word/charts/chart79.xml" ContentType="application/vnd.openxmlformats-officedocument.drawingml.chart+xml"/>
  <Override PartName="/word/charts/chart147.xml" ContentType="application/vnd.openxmlformats-officedocument.drawingml.chart+xml"/>
  <Override PartName="/word/charts/chart194.xml" ContentType="application/vnd.openxmlformats-officedocument.drawingml.chart+xml"/>
  <Override PartName="/word/charts/chart210.xml" ContentType="application/vnd.openxmlformats-officedocument.drawingml.chart+xml"/>
  <Default Extension="rels" ContentType="application/vnd.openxmlformats-package.relationships+xml"/>
  <Override PartName="/word/charts/chart57.xml" ContentType="application/vnd.openxmlformats-officedocument.drawingml.chart+xml"/>
  <Override PartName="/word/charts/chart136.xml" ContentType="application/vnd.openxmlformats-officedocument.drawingml.chart+xml"/>
  <Override PartName="/word/charts/chart183.xml" ContentType="application/vnd.openxmlformats-officedocument.drawingml.chart+xml"/>
  <Override PartName="/word/charts/chart322.xml" ContentType="application/vnd.openxmlformats-officedocument.drawingml.chart+xml"/>
  <Override PartName="/word/charts/chart333.xml" ContentType="application/vnd.openxmlformats-officedocument.drawingml.chart+xml"/>
  <Override PartName="/word/charts/chart7.xml" ContentType="application/vnd.openxmlformats-officedocument.drawingml.chart+xml"/>
  <Override PartName="/word/charts/chart46.xml" ContentType="application/vnd.openxmlformats-officedocument.drawingml.chart+xml"/>
  <Override PartName="/word/charts/chart93.xml" ContentType="application/vnd.openxmlformats-officedocument.drawingml.chart+xml"/>
  <Override PartName="/word/charts/chart114.xml" ContentType="application/vnd.openxmlformats-officedocument.drawingml.chart+xml"/>
  <Override PartName="/word/charts/chart125.xml" ContentType="application/vnd.openxmlformats-officedocument.drawingml.chart+xml"/>
  <Override PartName="/word/charts/chart161.xml" ContentType="application/vnd.openxmlformats-officedocument.drawingml.chart+xml"/>
  <Override PartName="/word/charts/chart172.xml" ContentType="application/vnd.openxmlformats-officedocument.drawingml.chart+xml"/>
  <Override PartName="/word/charts/chart259.xml" ContentType="application/vnd.openxmlformats-officedocument.drawingml.chart+xml"/>
  <Override PartName="/word/charts/chart311.xml" ContentType="application/vnd.openxmlformats-officedocument.drawingml.chart+xml"/>
  <Override PartName="/word/charts/chart24.xml" ContentType="application/vnd.openxmlformats-officedocument.drawingml.chart+xml"/>
  <Override PartName="/word/charts/chart35.xml" ContentType="application/vnd.openxmlformats-officedocument.drawingml.chart+xml"/>
  <Override PartName="/word/charts/chart71.xml" ContentType="application/vnd.openxmlformats-officedocument.drawingml.chart+xml"/>
  <Override PartName="/word/charts/chart82.xml" ContentType="application/vnd.openxmlformats-officedocument.drawingml.chart+xml"/>
  <Override PartName="/word/charts/chart103.xml" ContentType="application/vnd.openxmlformats-officedocument.drawingml.chart+xml"/>
  <Override PartName="/word/charts/chart150.xml" ContentType="application/vnd.openxmlformats-officedocument.drawingml.chart+xml"/>
  <Override PartName="/word/charts/chart248.xml" ContentType="application/vnd.openxmlformats-officedocument.drawingml.chart+xml"/>
  <Override PartName="/word/charts/chart295.xml" ContentType="application/vnd.openxmlformats-officedocument.drawingml.chart+xml"/>
  <Override PartName="/word/charts/chart300.xml" ContentType="application/vnd.openxmlformats-officedocument.drawingml.chart+xml"/>
  <Override PartName="/word/charts/chart13.xml" ContentType="application/vnd.openxmlformats-officedocument.drawingml.chart+xml"/>
  <Override PartName="/word/charts/chart60.xml" ContentType="application/vnd.openxmlformats-officedocument.drawingml.chart+xml"/>
  <Override PartName="/word/charts/chart226.xml" ContentType="application/vnd.openxmlformats-officedocument.drawingml.chart+xml"/>
  <Override PartName="/word/charts/chart237.xml" ContentType="application/vnd.openxmlformats-officedocument.drawingml.chart+xml"/>
  <Override PartName="/word/charts/chart273.xml" ContentType="application/vnd.openxmlformats-officedocument.drawingml.chart+xml"/>
  <Override PartName="/word/charts/chart284.xml" ContentType="application/vnd.openxmlformats-officedocument.drawingml.chart+xml"/>
  <Override PartName="/word/charts/chart215.xml" ContentType="application/vnd.openxmlformats-officedocument.drawingml.chart+xml"/>
  <Override PartName="/word/charts/chart262.xml" ContentType="application/vnd.openxmlformats-officedocument.drawingml.chart+xml"/>
  <Override PartName="/word/charts/chart199.xml" ContentType="application/vnd.openxmlformats-officedocument.drawingml.chart+xml"/>
  <Override PartName="/word/charts/chart204.xml" ContentType="application/vnd.openxmlformats-officedocument.drawingml.chart+xml"/>
  <Override PartName="/word/charts/chart251.xml" ContentType="application/vnd.openxmlformats-officedocument.drawingml.chart+xml"/>
  <Override PartName="/word/charts/chart98.xml" ContentType="application/vnd.openxmlformats-officedocument.drawingml.chart+xml"/>
  <Override PartName="/word/charts/chart177.xml" ContentType="application/vnd.openxmlformats-officedocument.drawingml.chart+xml"/>
  <Override PartName="/word/charts/chart188.xml" ContentType="application/vnd.openxmlformats-officedocument.drawingml.chart+xml"/>
  <Override PartName="/word/charts/chart240.xml" ContentType="application/vnd.openxmlformats-officedocument.drawingml.chart+xml"/>
  <Override PartName="/word/charts/chart327.xml" ContentType="application/vnd.openxmlformats-officedocument.drawingml.chart+xml"/>
  <Override PartName="/word/charts/chart87.xml" ContentType="application/vnd.openxmlformats-officedocument.drawingml.chart+xml"/>
  <Override PartName="/word/charts/chart119.xml" ContentType="application/vnd.openxmlformats-officedocument.drawingml.chart+xml"/>
  <Override PartName="/word/charts/chart166.xml" ContentType="application/vnd.openxmlformats-officedocument.drawingml.chart+xml"/>
  <Override PartName="/word/charts/chart316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F9" w:rsidRDefault="00FF21F9" w:rsidP="00C91D81">
      <w:pPr>
        <w:rPr>
          <w:b/>
          <w:sz w:val="32"/>
          <w:szCs w:val="32"/>
        </w:rPr>
      </w:pPr>
      <w:r>
        <w:rPr>
          <w:b/>
          <w:sz w:val="32"/>
          <w:szCs w:val="32"/>
        </w:rPr>
        <w:t>Bedford City Schools</w:t>
      </w:r>
    </w:p>
    <w:p w:rsidR="003F1C40" w:rsidRPr="00FF21F9" w:rsidRDefault="003F1C40" w:rsidP="00C91D81">
      <w:pPr>
        <w:rPr>
          <w:b/>
          <w:sz w:val="32"/>
          <w:szCs w:val="32"/>
        </w:rPr>
      </w:pPr>
      <w:r w:rsidRPr="00FF21F9">
        <w:rPr>
          <w:b/>
          <w:sz w:val="32"/>
          <w:szCs w:val="32"/>
        </w:rPr>
        <w:t>Differentiated Instruction Survey Results</w:t>
      </w:r>
    </w:p>
    <w:p w:rsidR="003F1C40" w:rsidRPr="00FF21F9" w:rsidRDefault="003F1C40" w:rsidP="00C91D81">
      <w:pPr>
        <w:rPr>
          <w:b/>
          <w:sz w:val="32"/>
          <w:szCs w:val="32"/>
        </w:rPr>
      </w:pPr>
      <w:r w:rsidRPr="00FF21F9">
        <w:rPr>
          <w:b/>
          <w:sz w:val="32"/>
          <w:szCs w:val="32"/>
        </w:rPr>
        <w:t>Administered May 2011</w:t>
      </w:r>
    </w:p>
    <w:p w:rsidR="003F1C40" w:rsidRPr="00FF21F9" w:rsidRDefault="003F1C40" w:rsidP="00C91D81">
      <w:pPr>
        <w:rPr>
          <w:b/>
          <w:sz w:val="32"/>
          <w:szCs w:val="32"/>
        </w:rPr>
      </w:pPr>
    </w:p>
    <w:p w:rsidR="003F1C40" w:rsidRPr="00FF21F9" w:rsidRDefault="003F1C40" w:rsidP="00C91D81">
      <w:pPr>
        <w:rPr>
          <w:b/>
          <w:sz w:val="32"/>
          <w:szCs w:val="32"/>
        </w:rPr>
      </w:pPr>
    </w:p>
    <w:p w:rsidR="003F1C40" w:rsidRDefault="00FF21F9" w:rsidP="00C91D81">
      <w:pPr>
        <w:rPr>
          <w:b/>
          <w:sz w:val="32"/>
          <w:szCs w:val="32"/>
        </w:rPr>
      </w:pPr>
      <w:r>
        <w:rPr>
          <w:b/>
          <w:sz w:val="32"/>
          <w:szCs w:val="32"/>
        </w:rPr>
        <w:t>Each of the following pages contain a question from the survey along with the district overall results and a breakdown of the results by building. Please note the categories are as indicated below:</w:t>
      </w:r>
    </w:p>
    <w:p w:rsidR="00FF21F9" w:rsidRPr="00FF21F9" w:rsidRDefault="00FF21F9" w:rsidP="00C91D81">
      <w:pPr>
        <w:rPr>
          <w:b/>
          <w:sz w:val="32"/>
          <w:szCs w:val="32"/>
        </w:rPr>
      </w:pPr>
    </w:p>
    <w:p w:rsidR="003F1C40" w:rsidRPr="00FF21F9" w:rsidRDefault="003F1C40" w:rsidP="00C91D81">
      <w:pPr>
        <w:rPr>
          <w:b/>
          <w:sz w:val="24"/>
          <w:szCs w:val="24"/>
        </w:rPr>
      </w:pPr>
      <w:r w:rsidRPr="00FF21F9">
        <w:rPr>
          <w:b/>
          <w:sz w:val="24"/>
          <w:szCs w:val="24"/>
        </w:rPr>
        <w:t>PART A- Questions 1- 32</w:t>
      </w:r>
    </w:p>
    <w:p w:rsidR="003F1C40" w:rsidRPr="00FF21F9" w:rsidRDefault="003F1C40" w:rsidP="003F1C40">
      <w:pPr>
        <w:rPr>
          <w:sz w:val="24"/>
          <w:szCs w:val="24"/>
        </w:rPr>
      </w:pPr>
      <w:r w:rsidRPr="00FF21F9">
        <w:rPr>
          <w:sz w:val="24"/>
          <w:szCs w:val="24"/>
        </w:rPr>
        <w:t>1- Strongly Disagree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2-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3-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4-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5- Strongly agree</w:t>
      </w:r>
    </w:p>
    <w:p w:rsidR="003F1C40" w:rsidRPr="00FF21F9" w:rsidRDefault="003F1C40" w:rsidP="00C91D81">
      <w:pPr>
        <w:rPr>
          <w:sz w:val="24"/>
          <w:szCs w:val="24"/>
        </w:rPr>
      </w:pPr>
    </w:p>
    <w:p w:rsidR="003F1C40" w:rsidRPr="00FF21F9" w:rsidRDefault="003F1C40" w:rsidP="00C91D81">
      <w:pPr>
        <w:rPr>
          <w:sz w:val="24"/>
          <w:szCs w:val="24"/>
        </w:rPr>
      </w:pPr>
    </w:p>
    <w:p w:rsidR="003F1C40" w:rsidRPr="00FF21F9" w:rsidRDefault="003F1C40" w:rsidP="00C91D81">
      <w:pPr>
        <w:rPr>
          <w:sz w:val="24"/>
          <w:szCs w:val="24"/>
        </w:rPr>
      </w:pPr>
    </w:p>
    <w:p w:rsidR="003F1C40" w:rsidRPr="00FF21F9" w:rsidRDefault="003F1C40" w:rsidP="00C91D81">
      <w:pPr>
        <w:rPr>
          <w:b/>
          <w:sz w:val="24"/>
          <w:szCs w:val="24"/>
        </w:rPr>
      </w:pPr>
      <w:r w:rsidRPr="00FF21F9">
        <w:rPr>
          <w:b/>
          <w:sz w:val="24"/>
          <w:szCs w:val="24"/>
        </w:rPr>
        <w:t>Part B- Questions 33- 48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1- Never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2- Monthly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3- Weekly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4- Daily</w:t>
      </w:r>
    </w:p>
    <w:p w:rsidR="003F1C40" w:rsidRPr="00FF21F9" w:rsidRDefault="003F1C40" w:rsidP="00C91D81">
      <w:pPr>
        <w:rPr>
          <w:sz w:val="24"/>
          <w:szCs w:val="24"/>
        </w:rPr>
      </w:pPr>
      <w:r w:rsidRPr="00FF21F9">
        <w:rPr>
          <w:sz w:val="24"/>
          <w:szCs w:val="24"/>
        </w:rPr>
        <w:t>5- Beats me, tell me more</w:t>
      </w:r>
    </w:p>
    <w:p w:rsidR="003F1C40" w:rsidRDefault="003F1C40" w:rsidP="00C91D81"/>
    <w:p w:rsidR="003F1C40" w:rsidRDefault="003F1C40">
      <w:r>
        <w:br w:type="page"/>
      </w:r>
    </w:p>
    <w:p w:rsidR="00C91D81" w:rsidRPr="00C91D81" w:rsidRDefault="003057B7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</w:t>
      </w:r>
      <w:r w:rsidR="004A4F04">
        <w:t>uestion</w:t>
      </w:r>
      <w:r w:rsidR="00E8249D">
        <w:t xml:space="preserve"> 1 </w:t>
      </w:r>
      <w:r w:rsidR="003F6EE0">
        <w:t>-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Covering the curriculum is my first priority and directs my teaching.</w:t>
      </w:r>
    </w:p>
    <w:p w:rsidR="00E974B8" w:rsidRDefault="00EB57E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13.45pt;margin-top:8.3pt;width:226.3pt;height:165pt;z-index:251668480;mso-width-relative:margin;mso-height-relative:margin">
            <v:textbox style="mso-next-textbox:#_x0000_s1032">
              <w:txbxContent>
                <w:p w:rsidR="00C705FC" w:rsidRDefault="00C705FC">
                  <w:r w:rsidRPr="00E8249D">
                    <w:rPr>
                      <w:noProof/>
                    </w:rPr>
                    <w:drawing>
                      <wp:inline distT="0" distB="0" distL="0" distR="0">
                        <wp:extent cx="2590800" cy="1990725"/>
                        <wp:effectExtent l="19050" t="0" r="19050" b="0"/>
                        <wp:docPr id="12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91D81">
        <w:t>4.229</w:t>
      </w:r>
    </w:p>
    <w:p w:rsidR="00930D48" w:rsidRDefault="00930D48"/>
    <w:p w:rsidR="00930D48" w:rsidRDefault="00930D48"/>
    <w:p w:rsidR="00B24793" w:rsidRDefault="00B24793"/>
    <w:p w:rsidR="00B24793" w:rsidRDefault="00B24793"/>
    <w:p w:rsidR="000C57D9" w:rsidRDefault="000C57D9"/>
    <w:p w:rsidR="000C57D9" w:rsidRDefault="00EB57E6" w:rsidP="000C57D9">
      <w:r>
        <w:rPr>
          <w:noProof/>
          <w:lang w:eastAsia="zh-TW"/>
        </w:rPr>
        <w:pict>
          <v:shape id="_x0000_s1070" type="#_x0000_t202" style="position:absolute;margin-left:222pt;margin-top:133.95pt;width:186.35pt;height:88.5pt;z-index:251739136;mso-width-percent:400;mso-height-percent:200;mso-width-percent:400;mso-height-percent:200;mso-width-relative:margin;mso-height-relative:margin">
            <v:textbox style="mso-next-textbox:#_x0000_s1070;mso-fit-shape-to-text:t">
              <w:txbxContent>
                <w:p w:rsidR="00C705FC" w:rsidRDefault="00C705FC" w:rsidP="000C57D9">
                  <w:r>
                    <w:t>Heskett- 4.188</w:t>
                  </w:r>
                </w:p>
                <w:p w:rsidR="00C705FC" w:rsidRDefault="00C705FC" w:rsidP="000C57D9"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" name="Chart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211.5pt;margin-top:438.8pt;width:180pt;height:137.25pt;z-index:251740160">
            <v:textbox style="mso-next-textbox:#_x0000_s1071">
              <w:txbxContent>
                <w:p w:rsidR="00C705FC" w:rsidRDefault="00C705FC" w:rsidP="000C57D9">
                  <w:r>
                    <w:t>Central 4.321</w:t>
                  </w:r>
                </w:p>
                <w:p w:rsidR="00C705FC" w:rsidRDefault="00C705FC" w:rsidP="000C57D9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476375"/>
                        <wp:effectExtent l="19050" t="0" r="20955" b="0"/>
                        <wp:docPr id="331" name="Chart 6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  <w:lang w:eastAsia="zh-TW"/>
        </w:rPr>
        <w:pict>
          <v:shape id="_x0000_s1068" type="#_x0000_t202" style="position:absolute;margin-left:-22.6pt;margin-top:245.1pt;width:181.6pt;height:143.25pt;z-index:251737088;mso-width-relative:margin;mso-height-relative:margin">
            <v:textbox style="mso-next-textbox:#_x0000_s1068">
              <w:txbxContent>
                <w:p w:rsidR="00C705FC" w:rsidRDefault="00C705FC" w:rsidP="000C57D9">
                  <w:r>
                    <w:t>Columbus- 4.226</w:t>
                  </w:r>
                </w:p>
                <w:p w:rsidR="00C705FC" w:rsidRDefault="00C705FC" w:rsidP="000C57D9">
                  <w:r w:rsidRPr="00792281">
                    <w:rPr>
                      <w:noProof/>
                    </w:rPr>
                    <w:drawing>
                      <wp:inline distT="0" distB="0" distL="0" distR="0">
                        <wp:extent cx="2114550" cy="1490980"/>
                        <wp:effectExtent l="19050" t="0" r="19050" b="0"/>
                        <wp:docPr id="53" name="Chart 5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-34.6pt;margin-top:416.7pt;width:187.15pt;height:153.75pt;z-index:251742208">
            <v:textbox style="mso-next-textbox:#_x0000_s1073">
              <w:txbxContent>
                <w:p w:rsidR="00C705FC" w:rsidRDefault="00C705FC" w:rsidP="000C57D9">
                  <w:r>
                    <w:t>Glendale 4.212</w:t>
                  </w:r>
                  <w:r w:rsidRPr="00C32F01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184400" cy="1676400"/>
                        <wp:effectExtent l="19050" t="0" r="25400" b="0"/>
                        <wp:docPr id="156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  <w:p w:rsidR="00C705FC" w:rsidRDefault="00C705FC" w:rsidP="000C57D9"/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183.75pt;margin-top:260.85pt;width:225pt;height:134.25pt;z-index:251741184">
            <v:textbox style="mso-next-textbox:#_x0000_s1072">
              <w:txbxContent>
                <w:p w:rsidR="00C705FC" w:rsidRDefault="00C705FC" w:rsidP="000C57D9">
                  <w:r>
                    <w:t>Carlywood</w:t>
                  </w:r>
                  <w:r w:rsidRPr="0085352F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4.107</w:t>
                  </w:r>
                  <w:r w:rsidRPr="0085352F">
                    <w:rPr>
                      <w:noProof/>
                    </w:rPr>
                    <w:drawing>
                      <wp:inline distT="0" distB="0" distL="0" distR="0">
                        <wp:extent cx="2669540" cy="1290955"/>
                        <wp:effectExtent l="19050" t="0" r="16510" b="4445"/>
                        <wp:docPr id="108" name="Chart 10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  <w:p w:rsidR="00C705FC" w:rsidRDefault="00C705FC" w:rsidP="000C57D9"/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-34.2pt;margin-top:92.8pt;width:186.35pt;height:124.7pt;z-index:251738112;mso-width-percent:400;mso-width-percent:400;mso-width-relative:margin;mso-height-relative:margin">
            <v:textbox style="mso-next-textbox:#_x0000_s1069">
              <w:txbxContent>
                <w:p w:rsidR="00C705FC" w:rsidRPr="00B86152" w:rsidRDefault="00C705FC" w:rsidP="00B86152">
                  <w:pPr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t>BHS</w:t>
                  </w:r>
                  <w:r w:rsidRPr="00B8615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4.276</w:t>
                  </w:r>
                  <w:r w:rsidRPr="00B86152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395" name="Chart 6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:inline>
                    </w:drawing>
                  </w:r>
                </w:p>
                <w:p w:rsidR="00C705FC" w:rsidRDefault="00C705FC" w:rsidP="000C57D9"/>
              </w:txbxContent>
            </v:textbox>
          </v:shape>
        </w:pict>
      </w:r>
      <w:r w:rsidR="000C57D9">
        <w:br w:type="page"/>
      </w:r>
    </w:p>
    <w:p w:rsidR="00C91D81" w:rsidRPr="00C91D81" w:rsidRDefault="000C57D9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2</w:t>
      </w:r>
      <w:r w:rsidR="003F6EE0">
        <w:t>-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Learning goals remain the same for all students.</w:t>
      </w:r>
    </w:p>
    <w:p w:rsidR="000C57D9" w:rsidRDefault="00C91D81" w:rsidP="000C57D9">
      <w:r>
        <w:t>2.914</w:t>
      </w:r>
    </w:p>
    <w:p w:rsidR="000C57D9" w:rsidRDefault="00EB57E6" w:rsidP="000C57D9">
      <w:r>
        <w:rPr>
          <w:noProof/>
          <w:lang w:eastAsia="zh-TW"/>
        </w:rPr>
        <w:pict>
          <v:shape id="_x0000_s1033" type="#_x0000_t202" style="position:absolute;margin-left:115.5pt;margin-top:.15pt;width:220.3pt;height:158.6pt;z-index:251670528;mso-width-relative:margin;mso-height-relative:margin">
            <v:textbox style="mso-next-textbox:#_x0000_s1033">
              <w:txbxContent>
                <w:p w:rsidR="00C705FC" w:rsidRDefault="00C705FC" w:rsidP="000C57D9">
                  <w:r w:rsidRPr="00F03163">
                    <w:rPr>
                      <w:noProof/>
                    </w:rPr>
                    <w:drawing>
                      <wp:inline distT="0" distB="0" distL="0" distR="0">
                        <wp:extent cx="2486025" cy="1771650"/>
                        <wp:effectExtent l="19050" t="0" r="9525" b="0"/>
                        <wp:docPr id="206" name="Chart 1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0C57D9" w:rsidRDefault="00EB57E6" w:rsidP="000C57D9">
      <w:r>
        <w:rPr>
          <w:noProof/>
        </w:rPr>
        <w:pict>
          <v:shape id="_x0000_s1075" type="#_x0000_t202" style="position:absolute;margin-left:-34.6pt;margin-top:107.6pt;width:186.35pt;height:88.5pt;z-index:251745280;mso-width-percent:400;mso-height-percent:200;mso-width-percent:400;mso-height-percent:200;mso-width-relative:margin;mso-height-relative:margin">
            <v:textbox style="mso-next-textbox:#_x0000_s1075;mso-fit-shape-to-text:t">
              <w:txbxContent>
                <w:p w:rsidR="00C705FC" w:rsidRDefault="00C705FC" w:rsidP="000C57D9">
                  <w:r>
                    <w:t>BHS</w:t>
                  </w:r>
                  <w:r w:rsidRPr="00B86152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 xml:space="preserve"> 3.328</w:t>
                  </w:r>
                  <w:r w:rsidRPr="00B86152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396" name="Chart 6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:inline>
                    </w:drawing>
                  </w:r>
                </w:p>
                <w:p w:rsidR="00C705FC" w:rsidRDefault="00C705FC" w:rsidP="000C57D9"/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211.5pt;margin-top:438.8pt;width:180pt;height:137.25pt;z-index:251747328">
            <v:textbox style="mso-next-textbox:#_x0000_s1077">
              <w:txbxContent>
                <w:p w:rsidR="00C705FC" w:rsidRDefault="00C705FC" w:rsidP="000C57D9">
                  <w:r>
                    <w:t>Central 2.964</w:t>
                  </w:r>
                </w:p>
                <w:p w:rsidR="00C705FC" w:rsidRDefault="00C705FC" w:rsidP="000C57D9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504950"/>
                        <wp:effectExtent l="19050" t="0" r="20955" b="0"/>
                        <wp:docPr id="332" name="Chart 6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079" type="#_x0000_t202" style="position:absolute;margin-left:-28.5pt;margin-top:391.35pt;width:180.65pt;height:166.5pt;z-index:251749376">
            <v:textbox style="mso-next-textbox:#_x0000_s1079">
              <w:txbxContent>
                <w:p w:rsidR="00C705FC" w:rsidRDefault="00C705FC" w:rsidP="000C57D9">
                  <w:r>
                    <w:t>Glendale 2.606</w:t>
                  </w:r>
                  <w:r w:rsidRPr="00C32F01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101850" cy="1800225"/>
                        <wp:effectExtent l="19050" t="0" r="12700" b="0"/>
                        <wp:docPr id="157" name="Chart 1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195pt;margin-top:273.45pt;width:200.25pt;height:134.25pt;z-index:251748352">
            <v:textbox style="mso-next-textbox:#_x0000_s1078">
              <w:txbxContent>
                <w:p w:rsidR="00C705FC" w:rsidRDefault="00C705FC" w:rsidP="000C57D9">
                  <w:r>
                    <w:t>Carlywood- 2.714</w:t>
                  </w:r>
                  <w:r w:rsidRPr="0085352F">
                    <w:rPr>
                      <w:noProof/>
                    </w:rPr>
                    <w:t xml:space="preserve"> </w:t>
                  </w:r>
                  <w:r w:rsidRPr="0085352F">
                    <w:rPr>
                      <w:noProof/>
                    </w:rPr>
                    <w:drawing>
                      <wp:inline distT="0" distB="0" distL="0" distR="0">
                        <wp:extent cx="2171700" cy="1314450"/>
                        <wp:effectExtent l="19050" t="0" r="19050" b="0"/>
                        <wp:docPr id="109" name="Chart 10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74" type="#_x0000_t202" style="position:absolute;margin-left:-34.6pt;margin-top:258.6pt;width:145.6pt;height:116.5pt;z-index:251744256;mso-width-relative:margin;mso-height-relative:margin">
            <v:textbox style="mso-next-textbox:#_x0000_s1074">
              <w:txbxContent>
                <w:p w:rsidR="00C705FC" w:rsidRDefault="00C705FC" w:rsidP="000C57D9">
                  <w:r>
                    <w:t>Columbus- 2.968</w:t>
                  </w:r>
                </w:p>
                <w:p w:rsidR="00C705FC" w:rsidRDefault="00C705FC" w:rsidP="000C57D9">
                  <w:r w:rsidRPr="00792281">
                    <w:rPr>
                      <w:noProof/>
                    </w:rPr>
                    <w:drawing>
                      <wp:inline distT="0" distB="0" distL="0" distR="0">
                        <wp:extent cx="1695450" cy="1000125"/>
                        <wp:effectExtent l="19050" t="0" r="19050" b="0"/>
                        <wp:docPr id="54" name="Chart 5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76" type="#_x0000_t202" style="position:absolute;margin-left:222.4pt;margin-top:94.6pt;width:186.35pt;height:137.55pt;z-index:251746304;mso-width-percent:400;mso-height-percent:200;mso-width-percent:400;mso-height-percent:200;mso-width-relative:margin;mso-height-relative:margin">
            <v:textbox style="mso-next-textbox:#_x0000_s1076;mso-fit-shape-to-text:t">
              <w:txbxContent>
                <w:p w:rsidR="00C705FC" w:rsidRDefault="00C705FC" w:rsidP="000C57D9">
                  <w:r>
                    <w:t>Heskett- 2.563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" name="Chart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"/>
                          </a:graphicData>
                        </a:graphic>
                      </wp:inline>
                    </w:drawing>
                  </w:r>
                </w:p>
                <w:p w:rsidR="00C705FC" w:rsidRDefault="00C705FC" w:rsidP="000C57D9"/>
              </w:txbxContent>
            </v:textbox>
          </v:shape>
        </w:pict>
      </w:r>
      <w:r w:rsidR="000C57D9">
        <w:br w:type="page"/>
      </w:r>
    </w:p>
    <w:p w:rsidR="00C91D81" w:rsidRPr="00C91D81" w:rsidRDefault="000C57D9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C87B0E">
        <w:t xml:space="preserve"> 3</w:t>
      </w:r>
      <w:r w:rsidR="003F6EE0">
        <w:t>-</w:t>
      </w:r>
      <w:r w:rsidR="00C91D81" w:rsidRPr="00C91D81">
        <w:rPr>
          <w:rFonts w:ascii="Arial" w:hAnsi="Arial" w:cs="Arial"/>
          <w:b/>
          <w:bCs/>
          <w:sz w:val="20"/>
          <w:szCs w:val="20"/>
        </w:rPr>
        <w:t xml:space="preserve"> 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I emphasize mastery of content and skills.</w:t>
      </w:r>
    </w:p>
    <w:p w:rsidR="000C57D9" w:rsidRDefault="00EB57E6" w:rsidP="000C57D9">
      <w:r>
        <w:rPr>
          <w:noProof/>
          <w:lang w:eastAsia="zh-TW"/>
        </w:rPr>
        <w:pict>
          <v:shape id="_x0000_s1034" type="#_x0000_t202" style="position:absolute;margin-left:90.15pt;margin-top:6.05pt;width:254.45pt;height:165.75pt;z-index:251672576;mso-width-relative:margin;mso-height-relative:margin">
            <v:textbox style="mso-next-textbox:#_x0000_s1034">
              <w:txbxContent>
                <w:p w:rsidR="00C705FC" w:rsidRDefault="00C705FC" w:rsidP="000C57D9">
                  <w:r w:rsidRPr="0008443B">
                    <w:rPr>
                      <w:noProof/>
                    </w:rPr>
                    <w:drawing>
                      <wp:inline distT="0" distB="0" distL="0" distR="0">
                        <wp:extent cx="3067050" cy="2038350"/>
                        <wp:effectExtent l="19050" t="0" r="19050" b="0"/>
                        <wp:docPr id="207" name="Chart 1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91D81">
        <w:t>4.262</w: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C87B0E" w:rsidRDefault="00EB57E6" w:rsidP="00C87B0E">
      <w:r>
        <w:rPr>
          <w:noProof/>
          <w:lang w:eastAsia="zh-TW"/>
        </w:rPr>
        <w:pict>
          <v:shape id="_x0000_s1082" type="#_x0000_t202" style="position:absolute;margin-left:222pt;margin-top:133.95pt;width:186.35pt;height:88.5pt;z-index:251753472;mso-width-percent:400;mso-height-percent:200;mso-width-percent:400;mso-height-percent:200;mso-width-relative:margin;mso-height-relative:margin">
            <v:textbox style="mso-next-textbox:#_x0000_s1082;mso-fit-shape-to-text:t">
              <w:txbxContent>
                <w:p w:rsidR="00C705FC" w:rsidRDefault="00C705FC" w:rsidP="00C87B0E">
                  <w:r>
                    <w:t>Heskett- 4.031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" name="Chart 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-34.6pt;margin-top:107.6pt;width:186.35pt;height:88.5pt;z-index:251752448;mso-width-percent:400;mso-height-percent:200;mso-width-percent:400;mso-height-percent:200;mso-width-relative:margin;mso-height-relative:margin">
            <v:textbox style="mso-next-textbox:#_x0000_s1081;mso-fit-shape-to-text:t">
              <w:txbxContent>
                <w:p w:rsidR="00C705FC" w:rsidRDefault="00C705FC" w:rsidP="00C87B0E">
                  <w:r>
                    <w:t>BHS- 4.224</w:t>
                  </w:r>
                </w:p>
                <w:p w:rsidR="00C705FC" w:rsidRDefault="00C705FC" w:rsidP="00C87B0E">
                  <w:r w:rsidRPr="00B86152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0" name="Chart 6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211.5pt;margin-top:438.8pt;width:180pt;height:137.25pt;z-index:251754496">
            <v:textbox style="mso-next-textbox:#_x0000_s1083">
              <w:txbxContent>
                <w:p w:rsidR="00C705FC" w:rsidRDefault="00C705FC" w:rsidP="00C87B0E">
                  <w:r>
                    <w:t>Central 4.464</w:t>
                  </w:r>
                </w:p>
                <w:p w:rsidR="00C705FC" w:rsidRDefault="00C705FC" w:rsidP="00C87B0E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457325"/>
                        <wp:effectExtent l="19050" t="0" r="20955" b="0"/>
                        <wp:docPr id="333" name="Chart 6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085" type="#_x0000_t202" style="position:absolute;margin-left:-34.6pt;margin-top:416.7pt;width:171.85pt;height:153.75pt;z-index:251756544">
            <v:textbox style="mso-next-textbox:#_x0000_s1085">
              <w:txbxContent>
                <w:p w:rsidR="00C705FC" w:rsidRDefault="00C705FC" w:rsidP="00C87B0E">
                  <w:r>
                    <w:t>Glendale 4.364</w:t>
                  </w:r>
                  <w:r w:rsidRPr="00D839F5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1990090" cy="1733550"/>
                        <wp:effectExtent l="19050" t="0" r="10160" b="0"/>
                        <wp:docPr id="158" name="Chart 1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95pt;margin-top:273.45pt;width:231pt;height:134.25pt;z-index:251755520">
            <v:textbox style="mso-next-textbox:#_x0000_s1084">
              <w:txbxContent>
                <w:p w:rsidR="00C705FC" w:rsidRDefault="00C705FC" w:rsidP="00C87B0E">
                  <w:r>
                    <w:t>Carlywood- 4.357</w:t>
                  </w:r>
                  <w:r>
                    <w:tab/>
                  </w:r>
                </w:p>
                <w:p w:rsidR="00C705FC" w:rsidRDefault="00C705FC" w:rsidP="00C87B0E">
                  <w:r w:rsidRPr="0085352F">
                    <w:rPr>
                      <w:noProof/>
                    </w:rPr>
                    <w:drawing>
                      <wp:inline distT="0" distB="0" distL="0" distR="0">
                        <wp:extent cx="2581275" cy="1276350"/>
                        <wp:effectExtent l="19050" t="0" r="9525" b="0"/>
                        <wp:docPr id="110" name="Chart 11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80" type="#_x0000_t202" style="position:absolute;margin-left:-34.6pt;margin-top:249.6pt;width:157.6pt;height:125.5pt;z-index:251751424;mso-width-relative:margin;mso-height-relative:margin">
            <v:textbox style="mso-next-textbox:#_x0000_s1080">
              <w:txbxContent>
                <w:p w:rsidR="00C705FC" w:rsidRDefault="00C705FC" w:rsidP="00C87B0E">
                  <w:r>
                    <w:t>Columbus- 4.194</w:t>
                  </w:r>
                </w:p>
                <w:p w:rsidR="00C705FC" w:rsidRDefault="00C705FC" w:rsidP="00C87B0E"/>
                <w:p w:rsidR="00C705FC" w:rsidRDefault="00C705FC" w:rsidP="00C87B0E">
                  <w:r w:rsidRPr="00E534B9">
                    <w:rPr>
                      <w:noProof/>
                    </w:rPr>
                    <w:drawing>
                      <wp:inline distT="0" distB="0" distL="0" distR="0">
                        <wp:extent cx="1866900" cy="1181100"/>
                        <wp:effectExtent l="19050" t="0" r="19050" b="0"/>
                        <wp:docPr id="55" name="Chart 5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C91D81" w:rsidRPr="00C91D81" w:rsidRDefault="000C57D9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C87B0E">
        <w:t xml:space="preserve"> 4</w:t>
      </w:r>
      <w:r w:rsidR="00C91D81">
        <w:t xml:space="preserve"> </w:t>
      </w:r>
      <w:r w:rsidR="003F6EE0">
        <w:t>-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Students use the same informational resources (books, articles, websites).</w:t>
      </w:r>
    </w:p>
    <w:p w:rsidR="000C57D9" w:rsidRDefault="00C91D81" w:rsidP="000C57D9">
      <w:r>
        <w:t>3.457</w:t>
      </w:r>
    </w:p>
    <w:p w:rsidR="000C57D9" w:rsidRDefault="00EB57E6" w:rsidP="000C57D9">
      <w:r>
        <w:rPr>
          <w:noProof/>
          <w:lang w:eastAsia="zh-TW"/>
        </w:rPr>
        <w:pict>
          <v:shape id="_x0000_s1035" type="#_x0000_t202" style="position:absolute;margin-left:168.55pt;margin-top:5.4pt;width:210.55pt;height:127.85pt;z-index:251674624;mso-width-relative:margin;mso-height-relative:margin">
            <v:textbox style="mso-next-textbox:#_x0000_s1035">
              <w:txbxContent>
                <w:p w:rsidR="00C705FC" w:rsidRDefault="00C705FC" w:rsidP="000C57D9">
                  <w:r w:rsidRPr="00E8249D">
                    <w:rPr>
                      <w:noProof/>
                    </w:rPr>
                    <w:drawing>
                      <wp:inline distT="0" distB="0" distL="0" distR="0">
                        <wp:extent cx="2495550" cy="1562100"/>
                        <wp:effectExtent l="19050" t="0" r="19050" b="0"/>
                        <wp:docPr id="7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C87B0E" w:rsidRDefault="00EB57E6" w:rsidP="00C87B0E">
      <w:r>
        <w:rPr>
          <w:noProof/>
          <w:lang w:eastAsia="zh-TW"/>
        </w:rPr>
        <w:pict>
          <v:shape id="_x0000_s1088" type="#_x0000_t202" style="position:absolute;margin-left:222pt;margin-top:133.95pt;width:186.35pt;height:88.5pt;z-index:251760640;mso-width-percent:400;mso-height-percent:200;mso-width-percent:400;mso-height-percent:200;mso-width-relative:margin;mso-height-relative:margin">
            <v:textbox style="mso-next-textbox:#_x0000_s1088;mso-fit-shape-to-text:t">
              <w:txbxContent>
                <w:p w:rsidR="00C705FC" w:rsidRDefault="00C705FC" w:rsidP="00C87B0E">
                  <w:r>
                    <w:t>Heskett- 3.25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" name="Chart 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-34.6pt;margin-top:107.6pt;width:186.35pt;height:88.5pt;z-index:251759616;mso-width-percent:400;mso-height-percent:200;mso-width-percent:400;mso-height-percent:200;mso-width-relative:margin;mso-height-relative:margin">
            <v:textbox style="mso-next-textbox:#_x0000_s1087;mso-fit-shape-to-text:t">
              <w:txbxContent>
                <w:p w:rsidR="00C705FC" w:rsidRDefault="00C705FC" w:rsidP="00C87B0E">
                  <w:r>
                    <w:t>BHS- 3.828</w:t>
                  </w:r>
                </w:p>
                <w:p w:rsidR="00C705FC" w:rsidRDefault="00C705FC" w:rsidP="00C87B0E">
                  <w:r w:rsidRPr="00B86152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1" name="Chart 6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211.5pt;margin-top:438.8pt;width:180pt;height:137.25pt;z-index:251761664">
            <v:textbox style="mso-next-textbox:#_x0000_s1089">
              <w:txbxContent>
                <w:p w:rsidR="00C705FC" w:rsidRDefault="00C705FC" w:rsidP="00C87B0E">
                  <w:r>
                    <w:t>Central 3.25</w:t>
                  </w:r>
                </w:p>
                <w:p w:rsidR="00C705FC" w:rsidRDefault="00C705FC" w:rsidP="00C87B0E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533525"/>
                        <wp:effectExtent l="19050" t="0" r="20955" b="0"/>
                        <wp:docPr id="334" name="Chart 6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091" type="#_x0000_t202" style="position:absolute;margin-left:-34.6pt;margin-top:416.7pt;width:176.35pt;height:153.75pt;z-index:251763712">
            <v:textbox style="mso-next-textbox:#_x0000_s1091">
              <w:txbxContent>
                <w:p w:rsidR="00C705FC" w:rsidRDefault="00C705FC" w:rsidP="00C87B0E">
                  <w:r>
                    <w:t>Glendale 2.909</w:t>
                  </w:r>
                  <w:r w:rsidRPr="00C32F01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047240" cy="1762125"/>
                        <wp:effectExtent l="19050" t="0" r="10160" b="0"/>
                        <wp:docPr id="159" name="Chart 1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195pt;margin-top:273.45pt;width:207pt;height:129.9pt;z-index:251762688">
            <v:textbox style="mso-next-textbox:#_x0000_s1090">
              <w:txbxContent>
                <w:p w:rsidR="00C705FC" w:rsidRDefault="00C705FC" w:rsidP="00C87B0E">
                  <w:r>
                    <w:t>Carlywood- 3.429</w:t>
                  </w:r>
                  <w:r w:rsidRPr="0085352F">
                    <w:rPr>
                      <w:noProof/>
                    </w:rPr>
                    <w:t xml:space="preserve"> </w:t>
                  </w:r>
                  <w:r w:rsidRPr="0085352F">
                    <w:rPr>
                      <w:noProof/>
                    </w:rPr>
                    <w:drawing>
                      <wp:inline distT="0" distB="0" distL="0" distR="0">
                        <wp:extent cx="2333625" cy="1152525"/>
                        <wp:effectExtent l="19050" t="0" r="9525" b="0"/>
                        <wp:docPr id="111" name="Chart 11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86" type="#_x0000_t202" style="position:absolute;margin-left:-34.6pt;margin-top:217.95pt;width:165.1pt;height:99.15pt;z-index:251758592;mso-width-relative:margin;mso-height-relative:margin">
            <v:textbox style="mso-next-textbox:#_x0000_s1086">
              <w:txbxContent>
                <w:p w:rsidR="00C705FC" w:rsidRDefault="00C705FC" w:rsidP="00C87B0E">
                  <w:r>
                    <w:t>Columbus- 3.774</w:t>
                  </w:r>
                </w:p>
                <w:p w:rsidR="00C705FC" w:rsidRDefault="00C705FC" w:rsidP="00C87B0E">
                  <w:r w:rsidRPr="00E534B9">
                    <w:rPr>
                      <w:noProof/>
                    </w:rPr>
                    <w:drawing>
                      <wp:inline distT="0" distB="0" distL="0" distR="0">
                        <wp:extent cx="1714500" cy="1009650"/>
                        <wp:effectExtent l="19050" t="0" r="19050" b="0"/>
                        <wp:docPr id="56" name="Chart 5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C91D81" w:rsidRPr="00C91D81" w:rsidRDefault="000C57D9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C87B0E">
        <w:t xml:space="preserve"> 5</w:t>
      </w:r>
      <w:r w:rsidR="00C91D81">
        <w:t xml:space="preserve">- 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I primarily use whole-class instruction.</w:t>
      </w:r>
    </w:p>
    <w:p w:rsidR="000C57D9" w:rsidRDefault="00C91D81" w:rsidP="000C57D9">
      <w:r>
        <w:t>3.095</w:t>
      </w:r>
    </w:p>
    <w:p w:rsidR="000C57D9" w:rsidRDefault="00EB57E6" w:rsidP="000C57D9">
      <w:r>
        <w:rPr>
          <w:noProof/>
          <w:lang w:eastAsia="zh-TW"/>
        </w:rPr>
        <w:pict>
          <v:shape id="_x0000_s1036" type="#_x0000_t202" style="position:absolute;margin-left:134.8pt;margin-top:.15pt;width:440.45pt;height:167.25pt;z-index:251676672;mso-width-relative:margin;mso-height-relative:margin">
            <v:textbox style="mso-next-textbox:#_x0000_s1036">
              <w:txbxContent>
                <w:p w:rsidR="00C705FC" w:rsidRDefault="00C705FC" w:rsidP="000C57D9">
                  <w:r w:rsidRPr="0008443B">
                    <w:rPr>
                      <w:noProof/>
                    </w:rPr>
                    <w:drawing>
                      <wp:inline distT="0" distB="0" distL="0" distR="0">
                        <wp:extent cx="3924300" cy="1733550"/>
                        <wp:effectExtent l="19050" t="0" r="19050" b="0"/>
                        <wp:docPr id="208" name="Chart 1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C87B0E" w:rsidRDefault="00EB57E6" w:rsidP="00C87B0E">
      <w:r>
        <w:rPr>
          <w:noProof/>
          <w:lang w:eastAsia="zh-TW"/>
        </w:rPr>
        <w:pict>
          <v:shape id="_x0000_s1094" type="#_x0000_t202" style="position:absolute;margin-left:222pt;margin-top:133.95pt;width:186.35pt;height:88.5pt;z-index:251767808;mso-width-percent:400;mso-height-percent:200;mso-width-percent:400;mso-height-percent:200;mso-width-relative:margin;mso-height-relative:margin">
            <v:textbox style="mso-next-textbox:#_x0000_s1094;mso-fit-shape-to-text:t">
              <w:txbxContent>
                <w:p w:rsidR="00C705FC" w:rsidRDefault="00C705FC" w:rsidP="00C87B0E">
                  <w:r>
                    <w:t>Heskett- 3.156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5" name="Chart 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-34.6pt;margin-top:107.6pt;width:186.35pt;height:88.5pt;z-index:251766784;mso-width-percent:400;mso-height-percent:200;mso-width-percent:400;mso-height-percent:200;mso-width-relative:margin;mso-height-relative:margin">
            <v:textbox style="mso-next-textbox:#_x0000_s1093;mso-fit-shape-to-text:t">
              <w:txbxContent>
                <w:p w:rsidR="00C705FC" w:rsidRDefault="00C705FC" w:rsidP="00C87B0E">
                  <w:r>
                    <w:t>BHS</w:t>
                  </w:r>
                  <w:r w:rsidRPr="00B86152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3.569</w:t>
                  </w:r>
                  <w:r w:rsidRPr="00B86152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2" name="Chart 6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7"/>
                          </a:graphicData>
                        </a:graphic>
                      </wp:inline>
                    </w:drawing>
                  </w:r>
                </w:p>
                <w:p w:rsidR="00C705FC" w:rsidRDefault="00C705FC" w:rsidP="00C87B0E"/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211.5pt;margin-top:438.8pt;width:180pt;height:137.25pt;z-index:251768832">
            <v:textbox style="mso-next-textbox:#_x0000_s1095">
              <w:txbxContent>
                <w:p w:rsidR="00C705FC" w:rsidRDefault="00C705FC" w:rsidP="00C87B0E">
                  <w:r>
                    <w:t>Central 2.643</w:t>
                  </w:r>
                </w:p>
                <w:p w:rsidR="00C705FC" w:rsidRDefault="00C705FC" w:rsidP="00C87B0E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457325"/>
                        <wp:effectExtent l="19050" t="0" r="20955" b="0"/>
                        <wp:docPr id="335" name="Chart 6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097" type="#_x0000_t202" style="position:absolute;margin-left:-34.6pt;margin-top:416.7pt;width:186.75pt;height:162.9pt;z-index:251770880">
            <v:textbox style="mso-next-textbox:#_x0000_s1097">
              <w:txbxContent>
                <w:p w:rsidR="00C705FC" w:rsidRDefault="00C705FC" w:rsidP="00C87B0E">
                  <w:r>
                    <w:t>Glendale 2.967</w:t>
                  </w:r>
                  <w:r w:rsidRPr="00C32F01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179320" cy="1781175"/>
                        <wp:effectExtent l="19050" t="0" r="11430" b="0"/>
                        <wp:docPr id="192" name="Chart 1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195pt;margin-top:273.45pt;width:196.5pt;height:134.25pt;z-index:251769856">
            <v:textbox style="mso-next-textbox:#_x0000_s1096">
              <w:txbxContent>
                <w:p w:rsidR="00C705FC" w:rsidRDefault="00C705FC" w:rsidP="00C87B0E">
                  <w:r>
                    <w:t>Carlywood- 3.071</w:t>
                  </w:r>
                  <w:r w:rsidRPr="0085352F">
                    <w:rPr>
                      <w:noProof/>
                    </w:rPr>
                    <w:t xml:space="preserve"> </w:t>
                  </w:r>
                  <w:r w:rsidRPr="0085352F">
                    <w:rPr>
                      <w:noProof/>
                    </w:rPr>
                    <w:drawing>
                      <wp:inline distT="0" distB="0" distL="0" distR="0">
                        <wp:extent cx="2324100" cy="1514475"/>
                        <wp:effectExtent l="19050" t="0" r="19050" b="0"/>
                        <wp:docPr id="112" name="Chart 1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92" type="#_x0000_t202" style="position:absolute;margin-left:-34.6pt;margin-top:273.45pt;width:186.75pt;height:129.15pt;z-index:251765760;mso-width-relative:margin;mso-height-relative:margin">
            <v:textbox style="mso-next-textbox:#_x0000_s1092">
              <w:txbxContent>
                <w:p w:rsidR="00C705FC" w:rsidRDefault="00C705FC" w:rsidP="00C87B0E">
                  <w:r>
                    <w:t>Columbus- 3</w:t>
                  </w:r>
                </w:p>
                <w:p w:rsidR="00C705FC" w:rsidRDefault="00C705FC" w:rsidP="00C87B0E">
                  <w:r w:rsidRPr="00E534B9">
                    <w:rPr>
                      <w:noProof/>
                    </w:rPr>
                    <w:drawing>
                      <wp:inline distT="0" distB="0" distL="0" distR="0">
                        <wp:extent cx="2152650" cy="1390650"/>
                        <wp:effectExtent l="19050" t="0" r="19050" b="0"/>
                        <wp:docPr id="57" name="Chart 5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C91D81" w:rsidRPr="00C91D81" w:rsidRDefault="000C57D9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C87B0E">
        <w:t xml:space="preserve"> 6</w:t>
      </w:r>
      <w:r w:rsidR="003F6EE0">
        <w:t>-</w:t>
      </w:r>
      <w:r w:rsidR="00C91D81" w:rsidRPr="00C91D81">
        <w:rPr>
          <w:rFonts w:ascii="Arial" w:hAnsi="Arial" w:cs="Arial"/>
          <w:b/>
          <w:bCs/>
          <w:sz w:val="20"/>
          <w:szCs w:val="20"/>
        </w:rPr>
        <w:t xml:space="preserve"> 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All students move through the curriculum together and at the same pace.</w:t>
      </w:r>
    </w:p>
    <w:p w:rsidR="000C57D9" w:rsidRDefault="00EB57E6" w:rsidP="000C57D9">
      <w:r>
        <w:rPr>
          <w:noProof/>
          <w:lang w:eastAsia="zh-TW"/>
        </w:rPr>
        <w:pict>
          <v:shape id="_x0000_s1037" type="#_x0000_t202" style="position:absolute;margin-left:185.45pt;margin-top:3.05pt;width:186.35pt;height:116.6pt;z-index:251678720;mso-width-percent:400;mso-width-percent:400;mso-width-relative:margin;mso-height-relative:margin">
            <v:textbox style="mso-next-textbox:#_x0000_s1037">
              <w:txbxContent>
                <w:p w:rsidR="00C705FC" w:rsidRDefault="00C705FC" w:rsidP="000C57D9">
                  <w:r w:rsidRPr="0008443B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58" name="Chart 1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91D81">
        <w:t>- 2.514</w: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C87B0E" w:rsidRDefault="00C87B0E" w:rsidP="00C87B0E"/>
    <w:p w:rsidR="000C57D9" w:rsidRDefault="00EB57E6">
      <w:r>
        <w:rPr>
          <w:noProof/>
        </w:rPr>
        <w:pict>
          <v:shape id="_x0000_s1101" type="#_x0000_t202" style="position:absolute;margin-left:211.5pt;margin-top:425.4pt;width:180pt;height:162.45pt;z-index:251776000">
            <v:textbox style="mso-next-textbox:#_x0000_s1101">
              <w:txbxContent>
                <w:p w:rsidR="00C705FC" w:rsidRDefault="00C705FC" w:rsidP="00C87B0E">
                  <w:r>
                    <w:t>Central 2.25</w:t>
                  </w:r>
                </w:p>
                <w:p w:rsidR="00C705FC" w:rsidRDefault="00C705FC" w:rsidP="00C87B0E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819275"/>
                        <wp:effectExtent l="19050" t="0" r="20955" b="0"/>
                        <wp:docPr id="336" name="Chart 6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3"/>
                          </a:graphicData>
                        </a:graphic>
                      </wp:inline>
                    </w:drawing>
                  </w:r>
                </w:p>
                <w:p w:rsidR="00C705FC" w:rsidRDefault="00C705FC" w:rsidP="00C87B0E"/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-33.8pt;margin-top:416.7pt;width:198.8pt;height:161.4pt;z-index:251778048">
            <v:textbox style="mso-next-textbox:#_x0000_s1103">
              <w:txbxContent>
                <w:p w:rsidR="00C705FC" w:rsidRDefault="00C705FC" w:rsidP="00C87B0E">
                  <w:r>
                    <w:t>Glendale 2.152</w:t>
                  </w:r>
                  <w:r w:rsidRPr="00C32F01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332355" cy="1399413"/>
                        <wp:effectExtent l="19050" t="0" r="10795" b="0"/>
                        <wp:docPr id="193" name="Chart 1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199.5pt;margin-top:212.85pt;width:204.75pt;height:147.75pt;z-index:251777024">
            <v:textbox style="mso-next-textbox:#_x0000_s1102">
              <w:txbxContent>
                <w:p w:rsidR="00C705FC" w:rsidRDefault="00C705FC" w:rsidP="00C87B0E">
                  <w:r>
                    <w:t>Carlywood- 2.571</w:t>
                  </w:r>
                  <w:r w:rsidRPr="0085352F">
                    <w:rPr>
                      <w:noProof/>
                    </w:rPr>
                    <w:t xml:space="preserve"> </w:t>
                  </w:r>
                  <w:r w:rsidRPr="0085352F">
                    <w:rPr>
                      <w:noProof/>
                    </w:rPr>
                    <w:drawing>
                      <wp:inline distT="0" distB="0" distL="0" distR="0">
                        <wp:extent cx="2407920" cy="1638300"/>
                        <wp:effectExtent l="19050" t="0" r="11430" b="0"/>
                        <wp:docPr id="113" name="Chart 11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98" type="#_x0000_t202" style="position:absolute;margin-left:-34.6pt;margin-top:217.95pt;width:187.15pt;height:157.15pt;z-index:251772928;mso-width-relative:margin;mso-height-relative:margin">
            <v:textbox style="mso-next-textbox:#_x0000_s1098">
              <w:txbxContent>
                <w:p w:rsidR="00C705FC" w:rsidRDefault="00C705FC" w:rsidP="00C87B0E">
                  <w:r>
                    <w:t>Columbus- 2.29</w:t>
                  </w:r>
                </w:p>
                <w:p w:rsidR="00C705FC" w:rsidRDefault="00C705FC" w:rsidP="00C87B0E">
                  <w:r w:rsidRPr="00E534B9">
                    <w:rPr>
                      <w:noProof/>
                    </w:rPr>
                    <w:drawing>
                      <wp:inline distT="0" distB="0" distL="0" distR="0">
                        <wp:extent cx="1876425" cy="1295400"/>
                        <wp:effectExtent l="19050" t="0" r="9525" b="0"/>
                        <wp:docPr id="58" name="Chart 5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00" type="#_x0000_t202" style="position:absolute;margin-left:211.5pt;margin-top:48.6pt;width:186.35pt;height:21.4pt;z-index:251774976;mso-width-percent:400;mso-height-percent:200;mso-width-percent:400;mso-height-percent:200;mso-width-relative:margin;mso-height-relative:margin">
            <v:textbox style="mso-next-textbox:#_x0000_s1100;mso-fit-shape-to-text:t">
              <w:txbxContent>
                <w:p w:rsidR="00C705FC" w:rsidRDefault="00C705FC" w:rsidP="00C87B0E">
                  <w:r>
                    <w:t>Heskett- 2.469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6" name="Chart 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34.2pt;margin-top:17.4pt;width:186.35pt;height:124.9pt;z-index:251773952;mso-width-percent:400;mso-height-percent:200;mso-width-percent:400;mso-height-percent:200;mso-width-relative:margin;mso-height-relative:margin">
            <v:textbox style="mso-next-textbox:#_x0000_s1099;mso-fit-shape-to-text:t">
              <w:txbxContent>
                <w:p w:rsidR="00C705FC" w:rsidRDefault="00C705FC" w:rsidP="00C87B0E">
                  <w:r>
                    <w:t>BHS</w:t>
                  </w:r>
                  <w:r w:rsidRPr="00B86152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2.966</w:t>
                  </w:r>
                  <w:r w:rsidRPr="00B86152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3" name="Chart 6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C91D81" w:rsidRPr="00C91D81" w:rsidRDefault="000C57D9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2D3CBD">
        <w:t xml:space="preserve"> 7</w:t>
      </w:r>
      <w:r>
        <w:t xml:space="preserve"> </w:t>
      </w:r>
      <w:r w:rsidR="00C91D81">
        <w:t>-</w:t>
      </w:r>
      <w:r w:rsidR="00C91D81" w:rsidRPr="00C91D81">
        <w:rPr>
          <w:rFonts w:ascii="Arial" w:hAnsi="Arial" w:cs="Arial"/>
          <w:b/>
          <w:bCs/>
          <w:sz w:val="20"/>
          <w:szCs w:val="20"/>
        </w:rPr>
        <w:t xml:space="preserve"> 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I tend to group students heterogeneously.</w:t>
      </w:r>
    </w:p>
    <w:p w:rsidR="000C57D9" w:rsidRDefault="00C91D81" w:rsidP="000C57D9">
      <w:r>
        <w:t xml:space="preserve"> 3.026</w:t>
      </w:r>
    </w:p>
    <w:p w:rsidR="000C57D9" w:rsidRDefault="00EB57E6" w:rsidP="000C57D9">
      <w:r>
        <w:rPr>
          <w:noProof/>
          <w:lang w:eastAsia="zh-TW"/>
        </w:rPr>
        <w:pict>
          <v:shape id="_x0000_s1038" type="#_x0000_t202" style="position:absolute;margin-left:143.8pt;margin-top:12.9pt;width:310.7pt;height:166.5pt;z-index:251680768;mso-width-relative:margin;mso-height-relative:margin">
            <v:textbox style="mso-next-textbox:#_x0000_s1038">
              <w:txbxContent>
                <w:p w:rsidR="00C705FC" w:rsidRDefault="00C705FC" w:rsidP="000C57D9">
                  <w:r w:rsidRPr="0008443B">
                    <w:rPr>
                      <w:noProof/>
                    </w:rPr>
                    <w:drawing>
                      <wp:inline distT="0" distB="0" distL="0" distR="0">
                        <wp:extent cx="3486150" cy="1981200"/>
                        <wp:effectExtent l="19050" t="0" r="19050" b="0"/>
                        <wp:docPr id="259" name="Chart 2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2D3CBD" w:rsidRDefault="00EB57E6" w:rsidP="002D3CBD">
      <w:r>
        <w:rPr>
          <w:noProof/>
          <w:lang w:eastAsia="zh-TW"/>
        </w:rPr>
        <w:pict>
          <v:shape id="_x0000_s1106" type="#_x0000_t202" style="position:absolute;margin-left:222pt;margin-top:133.95pt;width:186.35pt;height:88.5pt;z-index:251782144;mso-width-percent:400;mso-height-percent:200;mso-width-percent:400;mso-height-percent:200;mso-width-relative:margin;mso-height-relative:margin">
            <v:textbox style="mso-next-textbox:#_x0000_s1106;mso-fit-shape-to-text:t">
              <w:txbxContent>
                <w:p w:rsidR="00C705FC" w:rsidRDefault="00C705FC" w:rsidP="002D3CBD">
                  <w:r>
                    <w:t>Heskett-2.901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8" name="Chart 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-34.6pt;margin-top:107.6pt;width:186.35pt;height:88.5pt;z-index:251781120;mso-width-percent:400;mso-height-percent:200;mso-width-percent:400;mso-height-percent:200;mso-width-relative:margin;mso-height-relative:margin">
            <v:textbox style="mso-next-textbox:#_x0000_s1105;mso-fit-shape-to-text:t">
              <w:txbxContent>
                <w:p w:rsidR="00C705FC" w:rsidRDefault="00C705FC" w:rsidP="002D3CBD">
                  <w:r>
                    <w:t>BHS- 3.448</w:t>
                  </w:r>
                  <w:r w:rsidRPr="00B86152">
                    <w:rPr>
                      <w:noProof/>
                    </w:rPr>
                    <w:t xml:space="preserve"> </w:t>
                  </w:r>
                  <w:r w:rsidRPr="00B86152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4" name="Chart 6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1"/>
                          </a:graphicData>
                        </a:graphic>
                      </wp:inline>
                    </w:drawing>
                  </w:r>
                </w:p>
                <w:p w:rsidR="00C705FC" w:rsidRDefault="00C705FC" w:rsidP="002D3CBD"/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211.5pt;margin-top:438.8pt;width:180pt;height:137.25pt;z-index:251783168">
            <v:textbox style="mso-next-textbox:#_x0000_s1107">
              <w:txbxContent>
                <w:p w:rsidR="00C705FC" w:rsidRDefault="00C705FC" w:rsidP="002D3CBD">
                  <w:r>
                    <w:t>Central  2.679</w:t>
                  </w:r>
                </w:p>
                <w:p w:rsidR="00C705FC" w:rsidRDefault="00C705FC" w:rsidP="002D3CBD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533525"/>
                        <wp:effectExtent l="19050" t="0" r="20955" b="0"/>
                        <wp:docPr id="337" name="Chart 6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  <w:lang w:eastAsia="zh-TW"/>
        </w:rPr>
        <w:pict>
          <v:shape id="_x0000_s1104" type="#_x0000_t202" style="position:absolute;margin-left:-34.6pt;margin-top:266.85pt;width:209.35pt;height:128.25pt;z-index:251780096;mso-width-relative:margin;mso-height-relative:margin">
            <v:textbox style="mso-next-textbox:#_x0000_s1104">
              <w:txbxContent>
                <w:p w:rsidR="00C705FC" w:rsidRDefault="00C705FC" w:rsidP="002D3CBD">
                  <w:r>
                    <w:t>Columbus- 3.032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2419350" cy="1314450"/>
                        <wp:effectExtent l="19050" t="0" r="19050" b="0"/>
                        <wp:docPr id="59" name="Chart 5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-34.6pt;margin-top:416.7pt;width:182.35pt;height:169.65pt;z-index:251785216">
            <v:textbox style="mso-next-textbox:#_x0000_s1109">
              <w:txbxContent>
                <w:p w:rsidR="00C705FC" w:rsidRDefault="00C705FC" w:rsidP="002D3CBD">
                  <w:r>
                    <w:t>Glendale 3.061</w:t>
                  </w:r>
                  <w:r w:rsidRPr="00C32F01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123440" cy="1933575"/>
                        <wp:effectExtent l="19050" t="0" r="10160" b="0"/>
                        <wp:docPr id="194" name="Chart 1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211.5pt;margin-top:273.45pt;width:204.75pt;height:138.15pt;z-index:251784192">
            <v:textbox style="mso-next-textbox:#_x0000_s1108">
              <w:txbxContent>
                <w:p w:rsidR="00C705FC" w:rsidRDefault="00C705FC" w:rsidP="002D3CBD">
                  <w:r>
                    <w:t>Carlywood- 2.821</w:t>
                  </w:r>
                  <w:r w:rsidRPr="0085352F">
                    <w:rPr>
                      <w:noProof/>
                    </w:rPr>
                    <w:t xml:space="preserve"> </w:t>
                  </w:r>
                  <w:r w:rsidRPr="0085352F">
                    <w:rPr>
                      <w:noProof/>
                    </w:rPr>
                    <w:drawing>
                      <wp:inline distT="0" distB="0" distL="0" distR="0">
                        <wp:extent cx="2317115" cy="1362075"/>
                        <wp:effectExtent l="19050" t="0" r="26035" b="0"/>
                        <wp:docPr id="114" name="Chart 11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C91D81" w:rsidRPr="00C91D81" w:rsidRDefault="000C57D9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2D3CBD">
        <w:t xml:space="preserve"> 8</w:t>
      </w:r>
      <w:r w:rsidR="00C91D81">
        <w:t xml:space="preserve">- 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All students complete the same activities.</w:t>
      </w:r>
    </w:p>
    <w:p w:rsidR="000C57D9" w:rsidRDefault="00EB57E6" w:rsidP="000C57D9">
      <w:r>
        <w:rPr>
          <w:noProof/>
          <w:lang w:eastAsia="zh-TW"/>
        </w:rPr>
        <w:pict>
          <v:shape id="_x0000_s1039" type="#_x0000_t202" style="position:absolute;margin-left:160.3pt;margin-top:8.3pt;width:238.3pt;height:160.85pt;z-index:251682816;mso-width-relative:margin;mso-height-relative:margin">
            <v:textbox style="mso-next-textbox:#_x0000_s1039">
              <w:txbxContent>
                <w:p w:rsidR="00C705FC" w:rsidRDefault="00C705FC" w:rsidP="000C57D9">
                  <w:r w:rsidRPr="007D5B3C">
                    <w:rPr>
                      <w:noProof/>
                    </w:rPr>
                    <w:drawing>
                      <wp:inline distT="0" distB="0" distL="0" distR="0">
                        <wp:extent cx="2743200" cy="1695450"/>
                        <wp:effectExtent l="19050" t="0" r="19050" b="0"/>
                        <wp:docPr id="260" name="Chart 2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91D81">
        <w:t>3.014</w: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2D3CBD" w:rsidRDefault="00EB57E6" w:rsidP="002D3CBD">
      <w:r>
        <w:rPr>
          <w:noProof/>
          <w:lang w:eastAsia="zh-TW"/>
        </w:rPr>
        <w:pict>
          <v:shape id="_x0000_s1112" type="#_x0000_t202" style="position:absolute;margin-left:222pt;margin-top:133.95pt;width:186.35pt;height:88.5pt;z-index:251789312;mso-width-percent:400;mso-height-percent:200;mso-width-percent:400;mso-height-percent:200;mso-width-relative:margin;mso-height-relative:margin">
            <v:textbox style="mso-next-textbox:#_x0000_s1112;mso-fit-shape-to-text:t">
              <w:txbxContent>
                <w:p w:rsidR="00C705FC" w:rsidRDefault="00C705FC" w:rsidP="002D3CBD">
                  <w:r>
                    <w:t>Heskett- 2.969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1" name="Chart 1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-34.6pt;margin-top:107.6pt;width:186.35pt;height:88.5pt;z-index:251788288;mso-width-percent:400;mso-height-percent:200;mso-width-percent:400;mso-height-percent:200;mso-width-relative:margin;mso-height-relative:margin">
            <v:textbox style="mso-next-textbox:#_x0000_s1111;mso-fit-shape-to-text:t">
              <w:txbxContent>
                <w:p w:rsidR="00C705FC" w:rsidRDefault="00C705FC" w:rsidP="002D3CBD">
                  <w:r>
                    <w:t>BHS</w:t>
                  </w:r>
                  <w:r w:rsidRPr="00B86152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3.483</w:t>
                  </w:r>
                  <w:r w:rsidRPr="00B86152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5" name="Chart 6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13" type="#_x0000_t202" style="position:absolute;margin-left:211.5pt;margin-top:425.4pt;width:180pt;height:153.45pt;z-index:251790336">
            <v:textbox style="mso-next-textbox:#_x0000_s1113">
              <w:txbxContent>
                <w:p w:rsidR="00C705FC" w:rsidRDefault="00C705FC" w:rsidP="002D3CBD">
                  <w:r>
                    <w:t>Central 2.5</w:t>
                  </w:r>
                </w:p>
                <w:p w:rsidR="00C705FC" w:rsidRDefault="00C705FC" w:rsidP="002D3CBD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666875"/>
                        <wp:effectExtent l="19050" t="0" r="20955" b="0"/>
                        <wp:docPr id="338" name="Chart 6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-34.6pt;margin-top:416.7pt;width:194.9pt;height:169.65pt;z-index:251792384">
            <v:textbox style="mso-next-textbox:#_x0000_s1115">
              <w:txbxContent>
                <w:p w:rsidR="00C705FC" w:rsidRDefault="00C705FC" w:rsidP="002D3CBD">
                  <w:r>
                    <w:t>Glendale 2.576</w:t>
                  </w:r>
                  <w:r w:rsidRPr="00C32F01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282825" cy="1876425"/>
                        <wp:effectExtent l="19050" t="0" r="22225" b="0"/>
                        <wp:docPr id="195" name="Chart 1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0"/>
                          </a:graphicData>
                        </a:graphic>
                      </wp:inline>
                    </w:drawing>
                  </w:r>
                </w:p>
                <w:p w:rsidR="00C705FC" w:rsidRDefault="00C705FC" w:rsidP="002D3CBD"/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195pt;margin-top:273.45pt;width:223.5pt;height:134.25pt;z-index:251791360">
            <v:textbox style="mso-next-textbox:#_x0000_s1114">
              <w:txbxContent>
                <w:p w:rsidR="00C705FC" w:rsidRDefault="00C705FC" w:rsidP="002D3CBD">
                  <w:r>
                    <w:t>Carlywood- 3.1</w:t>
                  </w:r>
                  <w:r w:rsidRPr="0085352F">
                    <w:rPr>
                      <w:noProof/>
                    </w:rPr>
                    <w:t xml:space="preserve"> </w:t>
                  </w:r>
                  <w:r>
                    <w:t>43</w:t>
                  </w:r>
                </w:p>
                <w:p w:rsidR="00C705FC" w:rsidRDefault="00C705FC" w:rsidP="002D3CBD">
                  <w:r w:rsidRPr="0085352F">
                    <w:rPr>
                      <w:noProof/>
                    </w:rPr>
                    <w:drawing>
                      <wp:inline distT="0" distB="0" distL="0" distR="0">
                        <wp:extent cx="2526665" cy="1571625"/>
                        <wp:effectExtent l="19050" t="0" r="26035" b="0"/>
                        <wp:docPr id="9" name="Chart 11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10" type="#_x0000_t202" style="position:absolute;margin-left:-34.2pt;margin-top:217.95pt;width:170.7pt;height:157.15pt;z-index:251787264;mso-width-relative:margin;mso-height-relative:margin">
            <v:textbox style="mso-next-textbox:#_x0000_s1110">
              <w:txbxContent>
                <w:p w:rsidR="00C705FC" w:rsidRDefault="00C705FC" w:rsidP="002D3CBD">
                  <w:r>
                    <w:t>Columbus- 3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1952625" cy="1634490"/>
                        <wp:effectExtent l="19050" t="0" r="9525" b="3810"/>
                        <wp:docPr id="61" name="Chart 6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C91D81" w:rsidRPr="00C91D81" w:rsidRDefault="000C57D9" w:rsidP="00C91D81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2D3CBD">
        <w:t xml:space="preserve"> 9</w:t>
      </w:r>
      <w:r>
        <w:t xml:space="preserve"> </w:t>
      </w:r>
      <w:r w:rsidR="00C91D81">
        <w:t>-</w:t>
      </w:r>
      <w:r w:rsidR="00C91D81" w:rsidRPr="00C91D81">
        <w:rPr>
          <w:rFonts w:ascii="Arial" w:hAnsi="Arial" w:cs="Arial"/>
          <w:b/>
          <w:bCs/>
          <w:sz w:val="20"/>
          <w:szCs w:val="20"/>
        </w:rPr>
        <w:t xml:space="preserve"> </w:t>
      </w:r>
      <w:r w:rsidR="00C91D81" w:rsidRPr="00C91D81">
        <w:rPr>
          <w:rFonts w:ascii="Arial" w:eastAsia="Times New Roman" w:hAnsi="Arial" w:cs="Arial"/>
          <w:b/>
          <w:bCs/>
          <w:sz w:val="20"/>
          <w:szCs w:val="20"/>
        </w:rPr>
        <w:t>I base my teaching on students' learning needs as well as on the curriculum.</w:t>
      </w:r>
    </w:p>
    <w:p w:rsidR="000C57D9" w:rsidRDefault="00C91D81" w:rsidP="000C57D9">
      <w:r>
        <w:t xml:space="preserve"> 4.352</w:t>
      </w:r>
    </w:p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40" type="#_x0000_t202" style="position:absolute;margin-left:165.55pt;margin-top:12.95pt;width:262.3pt;height:160.1pt;z-index:251684864;mso-width-relative:margin;mso-height-relative:margin">
            <v:textbox style="mso-next-textbox:#_x0000_s1040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838450" cy="1857375"/>
                        <wp:effectExtent l="19050" t="0" r="19050" b="0"/>
                        <wp:docPr id="261" name="Chart 2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/>
    <w:p w:rsidR="002D3CBD" w:rsidRDefault="00EB57E6" w:rsidP="002D3CBD">
      <w:r>
        <w:rPr>
          <w:noProof/>
          <w:lang w:eastAsia="zh-TW"/>
        </w:rPr>
        <w:pict>
          <v:shape id="_x0000_s1118" type="#_x0000_t202" style="position:absolute;margin-left:222pt;margin-top:133.95pt;width:186.35pt;height:88.5pt;z-index:251796480;mso-width-percent:400;mso-height-percent:200;mso-width-percent:400;mso-height-percent:200;mso-width-relative:margin;mso-height-relative:margin">
            <v:textbox style="mso-next-textbox:#_x0000_s1118;mso-fit-shape-to-text:t">
              <w:txbxContent>
                <w:p w:rsidR="00C705FC" w:rsidRDefault="00C705FC" w:rsidP="002D3CBD">
                  <w:r>
                    <w:t>Heskett- 4.229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3" name="Chart 1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-34.6pt;margin-top:107.6pt;width:186.35pt;height:88.5pt;z-index:251795456;mso-width-percent:400;mso-height-percent:200;mso-width-percent:400;mso-height-percent:200;mso-width-relative:margin;mso-height-relative:margin">
            <v:textbox style="mso-next-textbox:#_x0000_s1117;mso-fit-shape-to-text:t">
              <w:txbxContent>
                <w:p w:rsidR="00C705FC" w:rsidRDefault="00C705FC" w:rsidP="002D3CBD">
                  <w:r>
                    <w:t>BHS- 4.362</w:t>
                  </w:r>
                  <w:r w:rsidRPr="00B86152">
                    <w:rPr>
                      <w:noProof/>
                    </w:rPr>
                    <w:t xml:space="preserve"> </w:t>
                  </w:r>
                  <w:r w:rsidRPr="00B86152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6" name="Chart 7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5"/>
                          </a:graphicData>
                        </a:graphic>
                      </wp:inline>
                    </w:drawing>
                  </w:r>
                </w:p>
                <w:p w:rsidR="00C705FC" w:rsidRDefault="00C705FC" w:rsidP="002D3CBD"/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19" type="#_x0000_t202" style="position:absolute;margin-left:211.5pt;margin-top:425.4pt;width:223.5pt;height:148.95pt;z-index:251797504">
            <v:textbox style="mso-next-textbox:#_x0000_s1119">
              <w:txbxContent>
                <w:p w:rsidR="00C705FC" w:rsidRDefault="00C705FC" w:rsidP="002D3CBD">
                  <w:r>
                    <w:t>Central 4.464</w:t>
                  </w:r>
                </w:p>
                <w:p w:rsidR="00C705FC" w:rsidRDefault="00C705FC" w:rsidP="002D3CBD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409825" cy="1619250"/>
                        <wp:effectExtent l="19050" t="0" r="9525" b="0"/>
                        <wp:docPr id="339" name="Chart 6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margin-left:-34.6pt;margin-top:416.7pt;width:180.1pt;height:157.65pt;z-index:251799552">
            <v:textbox style="mso-next-textbox:#_x0000_s1121">
              <w:txbxContent>
                <w:p w:rsidR="00C705FC" w:rsidRDefault="00C705FC" w:rsidP="002D3CBD">
                  <w:r>
                    <w:t>Glendale 4.242</w:t>
                  </w:r>
                </w:p>
                <w:p w:rsidR="00C705FC" w:rsidRDefault="00C705FC" w:rsidP="002D3CBD"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094865" cy="1781175"/>
                        <wp:effectExtent l="19050" t="0" r="19685" b="0"/>
                        <wp:docPr id="196" name="Chart 2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195pt;margin-top:273.45pt;width:219.75pt;height:143.25pt;z-index:251798528">
            <v:textbox style="mso-next-textbox:#_x0000_s1120">
              <w:txbxContent>
                <w:p w:rsidR="00C705FC" w:rsidRDefault="00C705FC" w:rsidP="002D3CBD">
                  <w:r>
                    <w:t>Carlywood- 4.321</w:t>
                  </w:r>
                  <w:r w:rsidRPr="00870DCD">
                    <w:rPr>
                      <w:noProof/>
                    </w:rPr>
                    <w:t xml:space="preserve"> </w:t>
                  </w:r>
                  <w:r w:rsidRPr="00870DCD">
                    <w:rPr>
                      <w:noProof/>
                    </w:rPr>
                    <w:drawing>
                      <wp:inline distT="0" distB="0" distL="0" distR="0">
                        <wp:extent cx="2619375" cy="1657350"/>
                        <wp:effectExtent l="19050" t="0" r="9525" b="0"/>
                        <wp:docPr id="116" name="Chart 11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16" type="#_x0000_t202" style="position:absolute;margin-left:-34.6pt;margin-top:254.85pt;width:200.15pt;height:120.25pt;z-index:251794432;mso-width-relative:margin;mso-height-relative:margin">
            <v:textbox style="mso-next-textbox:#_x0000_s1116">
              <w:txbxContent>
                <w:p w:rsidR="00C705FC" w:rsidRDefault="00C705FC" w:rsidP="002D3CBD">
                  <w:r>
                    <w:t>Columbus- 4.516</w:t>
                  </w:r>
                </w:p>
                <w:p w:rsidR="00C705FC" w:rsidRDefault="00C705FC" w:rsidP="002D3CBD"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2349500" cy="1409700"/>
                        <wp:effectExtent l="19050" t="0" r="12700" b="0"/>
                        <wp:docPr id="62" name="Chart 6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2D3CBD">
        <w:t xml:space="preserve"> 10</w:t>
      </w:r>
      <w:r w:rsidR="00EC5AD4">
        <w:t xml:space="preserve">-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Learning goals are adjusted for students based on their needs.</w:t>
      </w:r>
    </w:p>
    <w:p w:rsidR="000C57D9" w:rsidRDefault="00EB57E6" w:rsidP="000C57D9">
      <w:r>
        <w:rPr>
          <w:noProof/>
          <w:lang w:eastAsia="zh-TW"/>
        </w:rPr>
        <w:pict>
          <v:shape id="_x0000_s1041" type="#_x0000_t202" style="position:absolute;margin-left:205.6pt;margin-top:3.8pt;width:186.35pt;height:116.6pt;z-index:251686912;mso-width-percent:400;mso-width-percent:400;mso-width-relative:margin;mso-height-relative:margin">
            <v:textbox style="mso-next-textbox:#_x0000_s1041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62" name="Chart 2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C5AD4">
        <w:t>4.167</w: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2D3CBD" w:rsidRDefault="00EB57E6" w:rsidP="002D3CBD">
      <w:r>
        <w:rPr>
          <w:noProof/>
          <w:lang w:eastAsia="zh-TW"/>
        </w:rPr>
        <w:pict>
          <v:shape id="_x0000_s1124" type="#_x0000_t202" style="position:absolute;margin-left:222pt;margin-top:133.95pt;width:186.35pt;height:88.5pt;z-index:251803648;mso-width-percent:400;mso-height-percent:200;mso-width-percent:400;mso-height-percent:200;mso-width-relative:margin;mso-height-relative:margin">
            <v:textbox style="mso-next-textbox:#_x0000_s1124;mso-fit-shape-to-text:t">
              <w:txbxContent>
                <w:p w:rsidR="00C705FC" w:rsidRDefault="00C705FC" w:rsidP="002D3CBD">
                  <w:r>
                    <w:t>Heskett- 4.031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4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1"/>
                          </a:graphicData>
                        </a:graphic>
                      </wp:inline>
                    </w:drawing>
                  </w:r>
                </w:p>
                <w:p w:rsidR="00C705FC" w:rsidRDefault="00C705FC" w:rsidP="002D3CBD"/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-34.6pt;margin-top:107.6pt;width:186.35pt;height:88.5pt;z-index:251802624;mso-width-percent:400;mso-height-percent:200;mso-width-percent:400;mso-height-percent:200;mso-width-relative:margin;mso-height-relative:margin">
            <v:textbox style="mso-next-textbox:#_x0000_s1123;mso-fit-shape-to-text:t">
              <w:txbxContent>
                <w:p w:rsidR="00C705FC" w:rsidRDefault="00C705FC" w:rsidP="002D3CBD">
                  <w:r>
                    <w:t>BHS</w:t>
                  </w:r>
                  <w:r w:rsidRPr="00323C3C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4.0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8" name="Chart 7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2"/>
                          </a:graphicData>
                        </a:graphic>
                      </wp:inline>
                    </w:drawing>
                  </w:r>
                </w:p>
                <w:p w:rsidR="00C705FC" w:rsidRDefault="00C705FC" w:rsidP="002D3CBD"/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211.5pt;margin-top:438.8pt;width:180pt;height:137.25pt;z-index:251804672">
            <v:textbox style="mso-next-textbox:#_x0000_s1125">
              <w:txbxContent>
                <w:p w:rsidR="00C705FC" w:rsidRDefault="00C705FC" w:rsidP="002D3CBD">
                  <w:r>
                    <w:t>Central 4.429</w:t>
                  </w:r>
                </w:p>
                <w:p w:rsidR="00C705FC" w:rsidRDefault="00C705FC" w:rsidP="002D3CBD">
                  <w:r w:rsidRPr="00C705FC">
                    <w:rPr>
                      <w:noProof/>
                    </w:rPr>
                    <w:drawing>
                      <wp:inline distT="0" distB="0" distL="0" distR="0">
                        <wp:extent cx="2093595" cy="1514475"/>
                        <wp:effectExtent l="19050" t="0" r="20955" b="0"/>
                        <wp:docPr id="340" name="Chart 7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27" type="#_x0000_t202" style="position:absolute;margin-left:-34.6pt;margin-top:416.7pt;width:220.6pt;height:161.4pt;z-index:251806720">
            <v:textbox style="mso-next-textbox:#_x0000_s1127">
              <w:txbxContent>
                <w:p w:rsidR="00C705FC" w:rsidRDefault="00C705FC" w:rsidP="002D3CBD">
                  <w:r>
                    <w:t>Glendale 4.364</w:t>
                  </w:r>
                  <w:r w:rsidRPr="00C32F01">
                    <w:rPr>
                      <w:noProof/>
                    </w:rPr>
                    <w:t xml:space="preserve"> </w:t>
                  </w:r>
                  <w:r w:rsidRPr="00C32F01">
                    <w:rPr>
                      <w:noProof/>
                    </w:rPr>
                    <w:drawing>
                      <wp:inline distT="0" distB="0" distL="0" distR="0">
                        <wp:extent cx="2609215" cy="1565529"/>
                        <wp:effectExtent l="19050" t="0" r="19685" b="0"/>
                        <wp:docPr id="197" name="Chart 2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95pt;margin-top:273.45pt;width:213.75pt;height:134.25pt;z-index:251805696">
            <v:textbox style="mso-next-textbox:#_x0000_s1126">
              <w:txbxContent>
                <w:p w:rsidR="00C705FC" w:rsidRDefault="00C705FC" w:rsidP="002D3CBD">
                  <w:r>
                    <w:t>Carlywood- 4.036</w:t>
                  </w:r>
                  <w:r w:rsidRPr="00870DCD">
                    <w:rPr>
                      <w:noProof/>
                    </w:rPr>
                    <w:t xml:space="preserve"> </w:t>
                  </w:r>
                  <w:r w:rsidRPr="00870DCD">
                    <w:rPr>
                      <w:noProof/>
                    </w:rPr>
                    <w:drawing>
                      <wp:inline distT="0" distB="0" distL="0" distR="0">
                        <wp:extent cx="2522220" cy="1513332"/>
                        <wp:effectExtent l="19050" t="0" r="11430" b="0"/>
                        <wp:docPr id="117" name="Chart 11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22" type="#_x0000_t202" style="position:absolute;margin-left:-34.6pt;margin-top:252.6pt;width:169.6pt;height:122.5pt;z-index:251801600;mso-width-relative:margin;mso-height-relative:margin">
            <v:textbox style="mso-next-textbox:#_x0000_s1122">
              <w:txbxContent>
                <w:p w:rsidR="00C705FC" w:rsidRDefault="00C705FC" w:rsidP="002D3CBD">
                  <w:r>
                    <w:t>Columbus- 4.29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1961515" cy="1176909"/>
                        <wp:effectExtent l="19050" t="0" r="19685" b="4191"/>
                        <wp:docPr id="64" name="Chart 6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1</w:t>
      </w:r>
      <w:r w:rsidR="002D3CBD">
        <w:t>1</w:t>
      </w:r>
      <w:r>
        <w:t xml:space="preserve">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I emphasize critical and creative thinking and the application of learning.</w:t>
      </w:r>
    </w:p>
    <w:p w:rsidR="000C57D9" w:rsidRDefault="00EC5AD4" w:rsidP="000C57D9">
      <w:r>
        <w:t xml:space="preserve">4.210 </w:t>
      </w:r>
    </w:p>
    <w:p w:rsidR="000C57D9" w:rsidRDefault="00EB57E6" w:rsidP="000C57D9">
      <w:r>
        <w:rPr>
          <w:noProof/>
          <w:lang w:eastAsia="zh-TW"/>
        </w:rPr>
        <w:pict>
          <v:shape id="_x0000_s1042" type="#_x0000_t202" style="position:absolute;margin-left:129.2pt;margin-top:4.55pt;width:186.35pt;height:116.6pt;z-index:251688960;mso-width-percent:400;mso-width-percent:400;mso-width-relative:margin;mso-height-relative:margin">
            <v:textbox style="mso-next-textbox:#_x0000_s1042">
              <w:txbxContent>
                <w:p w:rsidR="00C705FC" w:rsidRDefault="00C705FC" w:rsidP="000C57D9">
                  <w:r w:rsidRPr="00E8249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8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2D3CBD" w:rsidRDefault="00EB57E6" w:rsidP="002D3CBD">
      <w:r>
        <w:rPr>
          <w:noProof/>
          <w:lang w:eastAsia="zh-TW"/>
        </w:rPr>
        <w:pict>
          <v:shape id="_x0000_s1130" type="#_x0000_t202" style="position:absolute;margin-left:222pt;margin-top:133.95pt;width:186.35pt;height:88.5pt;z-index:251810816;mso-width-percent:400;mso-height-percent:200;mso-width-percent:400;mso-height-percent:200;mso-width-relative:margin;mso-height-relative:margin">
            <v:textbox style="mso-next-textbox:#_x0000_s1130;mso-fit-shape-to-text:t">
              <w:txbxContent>
                <w:p w:rsidR="00C705FC" w:rsidRDefault="00C705FC" w:rsidP="002D3CBD">
                  <w:r>
                    <w:t>Heskett- 4.063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5" name="Chart 1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-34.6pt;margin-top:107.6pt;width:186.35pt;height:88.5pt;z-index:251809792;mso-width-percent:400;mso-height-percent:200;mso-width-percent:400;mso-height-percent:200;mso-width-relative:margin;mso-height-relative:margin">
            <v:textbox style="mso-next-textbox:#_x0000_s1129;mso-fit-shape-to-text:t">
              <w:txbxContent>
                <w:p w:rsidR="00C705FC" w:rsidRDefault="00C705FC" w:rsidP="002D3CBD">
                  <w:r>
                    <w:t>BHS- 4.207</w:t>
                  </w:r>
                </w:p>
                <w:p w:rsidR="00C705FC" w:rsidRDefault="00C705FC" w:rsidP="002D3CBD"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09" name="Chart 7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31" type="#_x0000_t202" style="position:absolute;margin-left:211.5pt;margin-top:425.4pt;width:237pt;height:157.95pt;z-index:251811840">
            <v:textbox style="mso-next-textbox:#_x0000_s1131">
              <w:txbxContent>
                <w:p w:rsidR="00C705FC" w:rsidRDefault="00C705FC" w:rsidP="002D3CBD">
                  <w:r>
                    <w:t>Central</w:t>
                  </w:r>
                  <w:r w:rsidR="00625328">
                    <w:t xml:space="preserve"> 4.357</w:t>
                  </w:r>
                </w:p>
                <w:p w:rsidR="00625328" w:rsidRDefault="00625328" w:rsidP="002D3CBD">
                  <w:r w:rsidRPr="00625328">
                    <w:rPr>
                      <w:noProof/>
                    </w:rPr>
                    <w:drawing>
                      <wp:inline distT="0" distB="0" distL="0" distR="0">
                        <wp:extent cx="2714625" cy="1809750"/>
                        <wp:effectExtent l="19050" t="0" r="9525" b="0"/>
                        <wp:docPr id="341" name="Chart 7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-34.6pt;margin-top:416.7pt;width:178.6pt;height:166.65pt;z-index:251813888">
            <v:textbox style="mso-next-textbox:#_x0000_s1133">
              <w:txbxContent>
                <w:p w:rsidR="00C705FC" w:rsidRDefault="00C705FC" w:rsidP="002D3CBD">
                  <w:r>
                    <w:t>Glendale 3.970</w:t>
                  </w:r>
                </w:p>
                <w:p w:rsidR="00C705FC" w:rsidRDefault="00C705FC" w:rsidP="002D3CBD">
                  <w:r w:rsidRPr="00141517">
                    <w:rPr>
                      <w:noProof/>
                    </w:rPr>
                    <w:drawing>
                      <wp:inline distT="0" distB="0" distL="0" distR="0">
                        <wp:extent cx="2075815" cy="1704975"/>
                        <wp:effectExtent l="19050" t="0" r="19685" b="0"/>
                        <wp:docPr id="198" name="Chart 2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95pt;margin-top:273.45pt;width:213.75pt;height:134.25pt;z-index:251812864">
            <v:textbox style="mso-next-textbox:#_x0000_s1132">
              <w:txbxContent>
                <w:p w:rsidR="00C705FC" w:rsidRDefault="00C705FC" w:rsidP="002D3CBD">
                  <w:r>
                    <w:t>Carlywood- 4.321</w:t>
                  </w:r>
                  <w:r w:rsidRPr="006916C1">
                    <w:rPr>
                      <w:noProof/>
                    </w:rPr>
                    <w:t xml:space="preserve"> </w:t>
                  </w:r>
                  <w:r w:rsidRPr="006916C1">
                    <w:rPr>
                      <w:noProof/>
                    </w:rPr>
                    <w:drawing>
                      <wp:inline distT="0" distB="0" distL="0" distR="0">
                        <wp:extent cx="2526665" cy="1438275"/>
                        <wp:effectExtent l="19050" t="0" r="26035" b="0"/>
                        <wp:docPr id="118" name="Chart 11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28" type="#_x0000_t202" style="position:absolute;margin-left:-34.6pt;margin-top:217.95pt;width:202.6pt;height:157.15pt;z-index:251808768;mso-width-relative:margin;mso-height-relative:margin">
            <v:textbox style="mso-next-textbox:#_x0000_s1128">
              <w:txbxContent>
                <w:p w:rsidR="00C705FC" w:rsidRDefault="00C705FC" w:rsidP="002D3CBD">
                  <w:r>
                    <w:t>Columbus- 4.387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2380615" cy="1428369"/>
                        <wp:effectExtent l="19050" t="0" r="19685" b="381"/>
                        <wp:docPr id="65" name="Chart 6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1</w:t>
      </w:r>
      <w:r w:rsidR="002D3CBD">
        <w:t>2</w:t>
      </w:r>
      <w:r>
        <w:t xml:space="preserve"> </w:t>
      </w:r>
      <w:r w:rsidR="00EC5AD4">
        <w:t>-</w:t>
      </w:r>
      <w:r w:rsidR="00EC5AD4" w:rsidRPr="00EC5AD4">
        <w:rPr>
          <w:rFonts w:ascii="Arial" w:hAnsi="Arial" w:cs="Arial"/>
          <w:b/>
          <w:bCs/>
          <w:sz w:val="20"/>
          <w:szCs w:val="20"/>
        </w:rPr>
        <w:t xml:space="preserve">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I match students to specific informational resources based on their learning needs and abilities.</w:t>
      </w:r>
    </w:p>
    <w:p w:rsidR="000C57D9" w:rsidRDefault="00EC5AD4" w:rsidP="000C57D9">
      <w:r>
        <w:t>3.705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43" type="#_x0000_t202" style="position:absolute;margin-left:129.2pt;margin-top:10.7pt;width:186.35pt;height:116.6pt;z-index:251691008;mso-width-percent:400;mso-width-percent:400;mso-width-relative:margin;mso-height-relative:margin">
            <v:textbox style="mso-next-textbox:#_x0000_s1043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63" name="Chart 2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/>
    <w:p w:rsidR="002D3CBD" w:rsidRDefault="00EB57E6" w:rsidP="002D3CBD">
      <w:r>
        <w:rPr>
          <w:noProof/>
          <w:lang w:eastAsia="zh-TW"/>
        </w:rPr>
        <w:pict>
          <v:shape id="_x0000_s1136" type="#_x0000_t202" style="position:absolute;margin-left:222pt;margin-top:133.95pt;width:186.35pt;height:88.5pt;z-index:251817984;mso-width-percent:400;mso-height-percent:200;mso-width-percent:400;mso-height-percent:200;mso-width-relative:margin;mso-height-relative:margin">
            <v:textbox style="mso-next-textbox:#_x0000_s1136;mso-fit-shape-to-text:t">
              <w:txbxContent>
                <w:p w:rsidR="00C705FC" w:rsidRDefault="00C705FC" w:rsidP="002D3CBD">
                  <w:r>
                    <w:t>Heskett- 3.531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6" name="Chart 1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-34.6pt;margin-top:107.6pt;width:186.35pt;height:88.5pt;z-index:251816960;mso-width-percent:400;mso-height-percent:200;mso-width-percent:400;mso-height-percent:200;mso-width-relative:margin;mso-height-relative:margin">
            <v:textbox style="mso-next-textbox:#_x0000_s1135;mso-fit-shape-to-text:t">
              <w:txbxContent>
                <w:p w:rsidR="00C705FC" w:rsidRDefault="00C705FC" w:rsidP="002D3CBD">
                  <w:r>
                    <w:t>BHS</w:t>
                  </w:r>
                  <w:r w:rsidRPr="00323C3C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3.90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0" name="Chart 7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211.5pt;margin-top:438.8pt;width:180pt;height:137.25pt;z-index:251819008">
            <v:textbox style="mso-next-textbox:#_x0000_s1137">
              <w:txbxContent>
                <w:p w:rsidR="00C705FC" w:rsidRDefault="00C705FC" w:rsidP="002D3CBD">
                  <w:r>
                    <w:t>Central</w:t>
                  </w:r>
                  <w:r w:rsidR="00625328">
                    <w:t xml:space="preserve"> 4.036</w:t>
                  </w:r>
                </w:p>
                <w:p w:rsidR="00625328" w:rsidRDefault="00625328" w:rsidP="002D3CBD">
                  <w:r w:rsidRPr="00625328">
                    <w:rPr>
                      <w:noProof/>
                    </w:rPr>
                    <w:drawing>
                      <wp:inline distT="0" distB="0" distL="0" distR="0">
                        <wp:extent cx="2093595" cy="1256157"/>
                        <wp:effectExtent l="19050" t="0" r="20955" b="1143"/>
                        <wp:docPr id="342" name="Chart 7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39" type="#_x0000_t202" style="position:absolute;margin-left:-34.6pt;margin-top:416.7pt;width:172.6pt;height:145.95pt;z-index:251821056">
            <v:textbox style="mso-next-textbox:#_x0000_s1139">
              <w:txbxContent>
                <w:p w:rsidR="00C705FC" w:rsidRDefault="00C705FC" w:rsidP="002D3CBD">
                  <w:r>
                    <w:t>Glendale 3.727</w:t>
                  </w:r>
                  <w:r w:rsidRPr="00141517">
                    <w:rPr>
                      <w:noProof/>
                    </w:rPr>
                    <w:t xml:space="preserve"> </w:t>
                  </w:r>
                  <w:r w:rsidRPr="00141517">
                    <w:rPr>
                      <w:noProof/>
                    </w:rPr>
                    <w:drawing>
                      <wp:inline distT="0" distB="0" distL="0" distR="0">
                        <wp:extent cx="1999615" cy="1600200"/>
                        <wp:effectExtent l="19050" t="0" r="19685" b="0"/>
                        <wp:docPr id="199" name="Chart 2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95pt;margin-top:273.45pt;width:203.25pt;height:134.25pt;z-index:251820032">
            <v:textbox style="mso-next-textbox:#_x0000_s1138">
              <w:txbxContent>
                <w:p w:rsidR="00C705FC" w:rsidRDefault="00C705FC" w:rsidP="002D3CBD">
                  <w:r>
                    <w:t>Carlywood- 3.714</w:t>
                  </w:r>
                  <w:r w:rsidRPr="003E18CB">
                    <w:rPr>
                      <w:noProof/>
                    </w:rPr>
                    <w:t xml:space="preserve"> </w:t>
                  </w:r>
                  <w:r w:rsidRPr="003E18CB">
                    <w:rPr>
                      <w:noProof/>
                    </w:rPr>
                    <w:drawing>
                      <wp:inline distT="0" distB="0" distL="0" distR="0">
                        <wp:extent cx="2381250" cy="1447800"/>
                        <wp:effectExtent l="19050" t="0" r="19050" b="0"/>
                        <wp:docPr id="119" name="Chart 11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34" type="#_x0000_t202" style="position:absolute;margin-left:-34.6pt;margin-top:255.35pt;width:177.1pt;height:119.75pt;z-index:251815936;mso-width-relative:margin;mso-height-relative:margin">
            <v:textbox style="mso-next-textbox:#_x0000_s1134">
              <w:txbxContent>
                <w:p w:rsidR="00C705FC" w:rsidRDefault="00C705FC" w:rsidP="002D3CBD">
                  <w:r>
                    <w:t>Columbus- 3.581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2056765" cy="1234059"/>
                        <wp:effectExtent l="19050" t="0" r="19685" b="4191"/>
                        <wp:docPr id="68" name="Chart 6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1</w:t>
      </w:r>
      <w:r w:rsidR="002D3CBD">
        <w:t>3</w:t>
      </w:r>
      <w:r>
        <w:t xml:space="preserve"> </w:t>
      </w:r>
      <w:r w:rsidR="00EC5AD4">
        <w:t>-</w:t>
      </w:r>
      <w:r w:rsidR="00EC5AD4" w:rsidRPr="00EC5AD4">
        <w:rPr>
          <w:rFonts w:ascii="Arial" w:hAnsi="Arial" w:cs="Arial"/>
          <w:b/>
          <w:bCs/>
          <w:sz w:val="20"/>
          <w:szCs w:val="20"/>
        </w:rPr>
        <w:t xml:space="preserve">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I use several instructional formats (for example, whole class, small groups, partners, individuals).</w:t>
      </w:r>
    </w:p>
    <w:p w:rsidR="000C57D9" w:rsidRDefault="00EC5AD4" w:rsidP="000C57D9">
      <w:r>
        <w:t xml:space="preserve">4.481 </w:t>
      </w:r>
    </w:p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44" type="#_x0000_t202" style="position:absolute;margin-left:136.4pt;margin-top:3.15pt;width:186.35pt;height:116.6pt;z-index:251693056;mso-width-percent:400;mso-width-percent:400;mso-width-relative:margin;mso-height-relative:margin">
            <v:textbox style="mso-next-textbox:#_x0000_s1044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64" name="Chart 2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/>
    <w:p w:rsidR="000C57D9" w:rsidRDefault="000C57D9"/>
    <w:p w:rsidR="002D3CBD" w:rsidRDefault="00EB57E6" w:rsidP="002D3CBD">
      <w:r>
        <w:rPr>
          <w:noProof/>
          <w:lang w:eastAsia="zh-TW"/>
        </w:rPr>
        <w:pict>
          <v:shape id="_x0000_s1142" type="#_x0000_t202" style="position:absolute;margin-left:222pt;margin-top:133.95pt;width:186.35pt;height:88.5pt;z-index:251825152;mso-width-percent:400;mso-height-percent:200;mso-width-percent:400;mso-height-percent:200;mso-width-relative:margin;mso-height-relative:margin">
            <v:textbox style="mso-next-textbox:#_x0000_s1142;mso-fit-shape-to-text:t">
              <w:txbxContent>
                <w:p w:rsidR="00C705FC" w:rsidRDefault="00C705FC" w:rsidP="002D3CBD">
                  <w:r>
                    <w:t>Heskett- 4.313</w:t>
                  </w:r>
                  <w:r w:rsidRPr="00B005C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7" name="Chart 1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-34.6pt;margin-top:107.6pt;width:186.35pt;height:88.5pt;z-index:251824128;mso-width-percent:400;mso-height-percent:200;mso-width-percent:400;mso-height-percent:200;mso-width-relative:margin;mso-height-relative:margin">
            <v:textbox style="mso-next-textbox:#_x0000_s1141;mso-fit-shape-to-text:t">
              <w:txbxContent>
                <w:p w:rsidR="00C705FC" w:rsidRDefault="00C705FC" w:rsidP="002D3CBD">
                  <w:r>
                    <w:t>BHS</w:t>
                  </w:r>
                  <w:r w:rsidRPr="00323C3C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4.345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1" name="Chart 7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211.5pt;margin-top:438.8pt;width:180pt;height:137.25pt;z-index:251826176">
            <v:textbox style="mso-next-textbox:#_x0000_s1143">
              <w:txbxContent>
                <w:p w:rsidR="00C705FC" w:rsidRDefault="00C705FC" w:rsidP="002D3CBD">
                  <w:r>
                    <w:t>Central</w:t>
                  </w:r>
                  <w:r w:rsidR="00625328">
                    <w:t xml:space="preserve"> 4.786</w:t>
                  </w:r>
                </w:p>
                <w:p w:rsidR="00625328" w:rsidRDefault="00625328" w:rsidP="002D3CBD">
                  <w:r w:rsidRPr="00625328">
                    <w:rPr>
                      <w:noProof/>
                    </w:rPr>
                    <w:drawing>
                      <wp:inline distT="0" distB="0" distL="0" distR="0">
                        <wp:extent cx="2093595" cy="1552575"/>
                        <wp:effectExtent l="19050" t="0" r="20955" b="0"/>
                        <wp:docPr id="343" name="Chart 7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45" type="#_x0000_t202" style="position:absolute;margin-left:-34.6pt;margin-top:416.65pt;width:199.6pt;height:153.75pt;z-index:251828224">
            <v:textbox style="mso-next-textbox:#_x0000_s1145">
              <w:txbxContent>
                <w:p w:rsidR="00C705FC" w:rsidRDefault="00C705FC" w:rsidP="002D3CBD">
                  <w:r>
                    <w:t>Glendale 4.545</w:t>
                  </w:r>
                </w:p>
                <w:p w:rsidR="00C705FC" w:rsidRDefault="00C705FC" w:rsidP="002D3CBD">
                  <w:r w:rsidRPr="00141517">
                    <w:rPr>
                      <w:noProof/>
                    </w:rPr>
                    <w:drawing>
                      <wp:inline distT="0" distB="0" distL="0" distR="0">
                        <wp:extent cx="2342515" cy="1666875"/>
                        <wp:effectExtent l="19050" t="0" r="19685" b="0"/>
                        <wp:docPr id="201" name="Chart 2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95pt;margin-top:273.4pt;width:210pt;height:134.25pt;z-index:251827200">
            <v:textbox style="mso-next-textbox:#_x0000_s1144">
              <w:txbxContent>
                <w:p w:rsidR="00C705FC" w:rsidRDefault="00C705FC" w:rsidP="002D3CBD">
                  <w:r>
                    <w:t>Carlywood- 4.393</w:t>
                  </w:r>
                  <w:r w:rsidRPr="003E18CB">
                    <w:rPr>
                      <w:noProof/>
                    </w:rPr>
                    <w:t xml:space="preserve"> </w:t>
                  </w:r>
                  <w:r w:rsidRPr="003E18CB">
                    <w:rPr>
                      <w:noProof/>
                    </w:rPr>
                    <w:drawing>
                      <wp:inline distT="0" distB="0" distL="0" distR="0">
                        <wp:extent cx="2526665" cy="1466850"/>
                        <wp:effectExtent l="19050" t="0" r="26035" b="0"/>
                        <wp:docPr id="120" name="Chart 12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40" type="#_x0000_t202" style="position:absolute;margin-left:-34.6pt;margin-top:224.65pt;width:171.4pt;height:150.4pt;z-index:251823104;mso-width-relative:margin;mso-height-relative:margin">
            <v:textbox style="mso-next-textbox:#_x0000_s1140">
              <w:txbxContent>
                <w:p w:rsidR="00C705FC" w:rsidRDefault="00C705FC" w:rsidP="002D3CBD">
                  <w:r>
                    <w:t>Columbus- 4.645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1984375" cy="1190625"/>
                        <wp:effectExtent l="19050" t="0" r="15875" b="0"/>
                        <wp:docPr id="69" name="Chart 6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2D3CBD">
        <w:t xml:space="preserve"> 14</w:t>
      </w:r>
      <w:r w:rsidR="00EC5AD4">
        <w:t xml:space="preserve">-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As appropriate, I group students for instruction based on their learning needs.</w:t>
      </w:r>
    </w:p>
    <w:p w:rsidR="000C57D9" w:rsidRDefault="00EC5AD4" w:rsidP="000C57D9">
      <w:r>
        <w:t>3.967</w:t>
      </w:r>
    </w:p>
    <w:p w:rsidR="000C57D9" w:rsidRDefault="00EB57E6" w:rsidP="000C57D9">
      <w:r>
        <w:rPr>
          <w:noProof/>
          <w:lang w:eastAsia="zh-TW"/>
        </w:rPr>
        <w:pict>
          <v:shape id="_x0000_s1046" type="#_x0000_t202" style="position:absolute;margin-left:128.8pt;margin-top:12.05pt;width:432.55pt;height:175.1pt;z-index:251697152;mso-width-relative:margin;mso-height-relative:margin">
            <v:textbox style="mso-next-textbox:#_x0000_s1046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3505200" cy="2019300"/>
                        <wp:effectExtent l="19050" t="0" r="19050" b="0"/>
                        <wp:docPr id="265" name="Chart 2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/>
    <w:p w:rsidR="002D3CBD" w:rsidRDefault="00EB57E6" w:rsidP="002D3CBD">
      <w:r>
        <w:rPr>
          <w:noProof/>
          <w:lang w:eastAsia="zh-TW"/>
        </w:rPr>
        <w:pict>
          <v:shape id="_x0000_s1148" type="#_x0000_t202" style="position:absolute;margin-left:222pt;margin-top:133.95pt;width:186.35pt;height:88.5pt;z-index:251832320;mso-width-percent:400;mso-height-percent:200;mso-width-percent:400;mso-height-percent:200;mso-width-relative:margin;mso-height-relative:margin">
            <v:textbox style="mso-next-textbox:#_x0000_s1148;mso-fit-shape-to-text:t">
              <w:txbxContent>
                <w:p w:rsidR="00C705FC" w:rsidRDefault="00C705FC" w:rsidP="002D3CBD">
                  <w:r>
                    <w:t>Heskett- 3.594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9" name="Chart 1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-34.6pt;margin-top:107.6pt;width:186.35pt;height:88.5pt;z-index:251831296;mso-width-percent:400;mso-height-percent:200;mso-width-percent:400;mso-height-percent:200;mso-width-relative:margin;mso-height-relative:margin">
            <v:textbox style="mso-next-textbox:#_x0000_s1147;mso-fit-shape-to-text:t">
              <w:txbxContent>
                <w:p w:rsidR="00C705FC" w:rsidRDefault="00C705FC" w:rsidP="002D3CBD">
                  <w:r>
                    <w:t>BHS- 3.741</w:t>
                  </w:r>
                  <w:r w:rsidRPr="00323C3C">
                    <w:rPr>
                      <w:noProof/>
                    </w:rPr>
                    <w:t xml:space="preserve"> 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2" name="Chart 7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0"/>
                          </a:graphicData>
                        </a:graphic>
                      </wp:inline>
                    </w:drawing>
                  </w:r>
                </w:p>
                <w:p w:rsidR="00C705FC" w:rsidRDefault="00C705FC" w:rsidP="002D3CBD"/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49" type="#_x0000_t202" style="position:absolute;margin-left:211.5pt;margin-top:425.4pt;width:222pt;height:142.95pt;z-index:251833344">
            <v:textbox style="mso-next-textbox:#_x0000_s1149">
              <w:txbxContent>
                <w:p w:rsidR="00C705FC" w:rsidRDefault="00C705FC" w:rsidP="002D3CBD">
                  <w:r>
                    <w:t>Central</w:t>
                  </w:r>
                  <w:r w:rsidR="00625328">
                    <w:t xml:space="preserve"> 4.357</w:t>
                  </w:r>
                </w:p>
                <w:p w:rsidR="00625328" w:rsidRDefault="00625328" w:rsidP="002D3CBD">
                  <w:r w:rsidRPr="00625328">
                    <w:rPr>
                      <w:noProof/>
                    </w:rPr>
                    <w:drawing>
                      <wp:inline distT="0" distB="0" distL="0" distR="0">
                        <wp:extent cx="2667000" cy="1504950"/>
                        <wp:effectExtent l="19050" t="0" r="19050" b="0"/>
                        <wp:docPr id="344" name="Chart 7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-34.6pt;margin-top:416.7pt;width:156.85pt;height:165.9pt;z-index:251835392">
            <v:textbox style="mso-next-textbox:#_x0000_s1151">
              <w:txbxContent>
                <w:p w:rsidR="00C705FC" w:rsidRDefault="00C705FC" w:rsidP="002D3CBD">
                  <w:r>
                    <w:t>Glendale 4.212</w:t>
                  </w:r>
                  <w:r w:rsidRPr="00141517">
                    <w:rPr>
                      <w:noProof/>
                    </w:rPr>
                    <w:t xml:space="preserve"> </w:t>
                  </w:r>
                  <w:r w:rsidRPr="00141517">
                    <w:rPr>
                      <w:noProof/>
                    </w:rPr>
                    <w:drawing>
                      <wp:inline distT="0" distB="0" distL="0" distR="0">
                        <wp:extent cx="1799590" cy="1781175"/>
                        <wp:effectExtent l="19050" t="0" r="10160" b="0"/>
                        <wp:docPr id="202" name="Chart 2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95pt;margin-top:273.45pt;width:213.75pt;height:129.15pt;z-index:251834368">
            <v:textbox style="mso-next-textbox:#_x0000_s1150">
              <w:txbxContent>
                <w:p w:rsidR="00C705FC" w:rsidRDefault="00C705FC" w:rsidP="002D3CBD">
                  <w:r>
                    <w:t>Carlywood- 4</w:t>
                  </w:r>
                </w:p>
                <w:p w:rsidR="00C705FC" w:rsidRDefault="00C705FC" w:rsidP="002D3CBD">
                  <w:r w:rsidRPr="00DC2C1A">
                    <w:rPr>
                      <w:noProof/>
                    </w:rPr>
                    <w:t xml:space="preserve"> </w:t>
                  </w:r>
                  <w:r w:rsidRPr="00DC2C1A">
                    <w:rPr>
                      <w:noProof/>
                    </w:rPr>
                    <w:drawing>
                      <wp:inline distT="0" distB="0" distL="0" distR="0">
                        <wp:extent cx="2247900" cy="1447800"/>
                        <wp:effectExtent l="19050" t="0" r="19050" b="0"/>
                        <wp:docPr id="121" name="Chart 12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46" type="#_x0000_t202" style="position:absolute;margin-left:-34.2pt;margin-top:257.1pt;width:175.95pt;height:112.5pt;z-index:251830272;mso-width-relative:margin;mso-height-relative:margin">
            <v:textbox style="mso-next-textbox:#_x0000_s1146">
              <w:txbxContent>
                <w:p w:rsidR="00C705FC" w:rsidRDefault="00C705FC" w:rsidP="002D3CBD">
                  <w:r>
                    <w:t>Columbus- 4.129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2042160" cy="1225296"/>
                        <wp:effectExtent l="19050" t="0" r="15240" b="0"/>
                        <wp:docPr id="70" name="Chart 7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 xml:space="preserve">Question 1 </w:t>
      </w:r>
      <w:r w:rsidR="002D3CBD">
        <w:t>5</w:t>
      </w:r>
      <w:r w:rsidR="00EC5AD4">
        <w:t xml:space="preserve">- 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The pace of instruction may vary, based on students' learning needs.</w:t>
      </w:r>
    </w:p>
    <w:p w:rsidR="000C57D9" w:rsidRDefault="00EC5AD4" w:rsidP="000C57D9">
      <w:r>
        <w:t>4.376</w: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 w:rsidP="000C57D9"/>
    <w:p w:rsidR="000C57D9" w:rsidRDefault="00EB57E6">
      <w:r>
        <w:rPr>
          <w:noProof/>
          <w:lang w:eastAsia="zh-TW"/>
        </w:rPr>
        <w:pict>
          <v:shape id="_x0000_s1047" type="#_x0000_t202" style="position:absolute;margin-left:175.7pt;margin-top:1.1pt;width:186.35pt;height:116.6pt;z-index:251699200;mso-width-percent:400;mso-width-percent:400;mso-width-relative:margin;mso-height-relative:margin">
            <v:textbox style="mso-next-textbox:#_x0000_s1047">
              <w:txbxContent>
                <w:p w:rsidR="00C705FC" w:rsidRDefault="00C705FC" w:rsidP="000C57D9">
                  <w:r w:rsidRPr="00E8249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3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D3CBD" w:rsidRDefault="00EB57E6" w:rsidP="002D3CBD">
      <w:r>
        <w:rPr>
          <w:noProof/>
          <w:lang w:eastAsia="zh-TW"/>
        </w:rPr>
        <w:pict>
          <v:shape id="_x0000_s1154" type="#_x0000_t202" style="position:absolute;margin-left:222pt;margin-top:133.95pt;width:186.35pt;height:88.5pt;z-index:251839488;mso-width-percent:400;mso-height-percent:200;mso-width-percent:400;mso-height-percent:200;mso-width-relative:margin;mso-height-relative:margin">
            <v:textbox style="mso-next-textbox:#_x0000_s1154;mso-fit-shape-to-text:t">
              <w:txbxContent>
                <w:p w:rsidR="00C705FC" w:rsidRDefault="00C705FC" w:rsidP="002D3CBD">
                  <w:r>
                    <w:t>Heskett- 4.063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0" name="Chart 1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-34.6pt;margin-top:107.6pt;width:186.35pt;height:88.5pt;z-index:251838464;mso-width-percent:400;mso-height-percent:200;mso-width-percent:400;mso-height-percent:200;mso-width-relative:margin;mso-height-relative:margin">
            <v:textbox style="mso-next-textbox:#_x0000_s1153;mso-fit-shape-to-text:t">
              <w:txbxContent>
                <w:p w:rsidR="00C705FC" w:rsidRDefault="00C705FC" w:rsidP="002D3CBD">
                  <w:r>
                    <w:t>BHS- 4.345</w:t>
                  </w:r>
                  <w:r w:rsidRPr="00323C3C">
                    <w:rPr>
                      <w:noProof/>
                    </w:rPr>
                    <w:t xml:space="preserve"> 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3" name="Chart 7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7"/>
                          </a:graphicData>
                        </a:graphic>
                      </wp:inline>
                    </w:drawing>
                  </w:r>
                </w:p>
                <w:p w:rsidR="00C705FC" w:rsidRDefault="00C705FC" w:rsidP="002D3CBD"/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211.5pt;margin-top:438.8pt;width:180pt;height:137.25pt;z-index:251840512">
            <v:textbox style="mso-next-textbox:#_x0000_s1155">
              <w:txbxContent>
                <w:p w:rsidR="00C705FC" w:rsidRDefault="00C705FC" w:rsidP="002D3CBD">
                  <w:r>
                    <w:t>Central</w:t>
                  </w:r>
                  <w:r w:rsidR="00625328">
                    <w:t xml:space="preserve"> 4.393</w:t>
                  </w:r>
                </w:p>
                <w:p w:rsidR="00625328" w:rsidRDefault="00625328" w:rsidP="002D3CBD">
                  <w:r w:rsidRPr="00625328">
                    <w:rPr>
                      <w:noProof/>
                    </w:rPr>
                    <w:drawing>
                      <wp:inline distT="0" distB="0" distL="0" distR="0">
                        <wp:extent cx="2093595" cy="1533525"/>
                        <wp:effectExtent l="19050" t="0" r="20955" b="0"/>
                        <wp:docPr id="345" name="Chart 7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57" type="#_x0000_t202" style="position:absolute;margin-left:-34.6pt;margin-top:416.7pt;width:179.35pt;height:175.65pt;z-index:251842560">
            <v:textbox style="mso-next-textbox:#_x0000_s1157">
              <w:txbxContent>
                <w:p w:rsidR="00C705FC" w:rsidRDefault="00C705FC" w:rsidP="002D3CBD">
                  <w:r>
                    <w:t>Glendale 4.455</w:t>
                  </w:r>
                </w:p>
                <w:p w:rsidR="00C705FC" w:rsidRDefault="00C705FC" w:rsidP="002D3CBD">
                  <w:r w:rsidRPr="00141517">
                    <w:rPr>
                      <w:noProof/>
                    </w:rPr>
                    <w:drawing>
                      <wp:inline distT="0" distB="0" distL="0" distR="0">
                        <wp:extent cx="2085340" cy="1762125"/>
                        <wp:effectExtent l="19050" t="0" r="10160" b="0"/>
                        <wp:docPr id="203" name="Chart 2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95pt;margin-top:273.45pt;width:231pt;height:128.4pt;z-index:251841536">
            <v:textbox style="mso-next-textbox:#_x0000_s1156">
              <w:txbxContent>
                <w:p w:rsidR="00C705FC" w:rsidRDefault="00C705FC" w:rsidP="002D3CBD">
                  <w:r>
                    <w:t>Carlywood- 4.5</w:t>
                  </w:r>
                  <w:r w:rsidRPr="00DC2C1A">
                    <w:rPr>
                      <w:noProof/>
                    </w:rPr>
                    <w:t xml:space="preserve"> </w:t>
                  </w:r>
                  <w:r w:rsidRPr="00DC2C1A">
                    <w:rPr>
                      <w:noProof/>
                    </w:rPr>
                    <w:drawing>
                      <wp:inline distT="0" distB="0" distL="0" distR="0">
                        <wp:extent cx="1905000" cy="1571625"/>
                        <wp:effectExtent l="19050" t="0" r="19050" b="0"/>
                        <wp:docPr id="122" name="Chart 12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52" type="#_x0000_t202" style="position:absolute;margin-left:-34.6pt;margin-top:245.1pt;width:168.1pt;height:130pt;z-index:251837440;mso-width-relative:margin;mso-height-relative:margin">
            <v:textbox style="mso-next-textbox:#_x0000_s1152">
              <w:txbxContent>
                <w:p w:rsidR="00C705FC" w:rsidRDefault="00C705FC" w:rsidP="002D3CBD">
                  <w:r>
                    <w:t>Columbus- 4.548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1942465" cy="1165479"/>
                        <wp:effectExtent l="19050" t="0" r="19685" b="0"/>
                        <wp:docPr id="71" name="Chart 7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 xml:space="preserve">Question </w:t>
      </w:r>
      <w:r w:rsidR="00887600">
        <w:t>16</w:t>
      </w:r>
      <w:r>
        <w:t xml:space="preserve"> </w:t>
      </w:r>
      <w:r w:rsidR="00EC5AD4">
        <w:t xml:space="preserve">-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As appropriate, I give students opportunities to choose activities based on their interests.</w:t>
      </w:r>
    </w:p>
    <w:p w:rsidR="000C57D9" w:rsidRDefault="00EC5AD4" w:rsidP="000C57D9">
      <w:r>
        <w:t>3.576</w:t>
      </w:r>
    </w:p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48" type="#_x0000_t202" style="position:absolute;margin-left:139.7pt;margin-top:12.9pt;width:186.35pt;height:116.6pt;z-index:251701248;mso-width-percent:400;mso-width-percent:400;mso-width-relative:margin;mso-height-relative:margin">
            <v:textbox style="mso-next-textbox:#_x0000_s1048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66" name="Chart 2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/>
    <w:p w:rsidR="00887600" w:rsidRDefault="00EB57E6" w:rsidP="00887600">
      <w:r>
        <w:rPr>
          <w:noProof/>
          <w:lang w:eastAsia="zh-TW"/>
        </w:rPr>
        <w:pict>
          <v:shape id="_x0000_s1160" type="#_x0000_t202" style="position:absolute;margin-left:222pt;margin-top:133.95pt;width:186.35pt;height:88.5pt;z-index:251846656;mso-width-percent:400;mso-height-percent:200;mso-width-percent:400;mso-height-percent:200;mso-width-relative:margin;mso-height-relative:margin">
            <v:textbox style="mso-next-textbox:#_x0000_s1160;mso-fit-shape-to-text:t">
              <w:txbxContent>
                <w:p w:rsidR="00C705FC" w:rsidRDefault="00C705FC" w:rsidP="00887600">
                  <w:r>
                    <w:t>Heskett- 3.063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1" name="Chart 1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-34.6pt;margin-top:107.6pt;width:186.35pt;height:88.5pt;z-index:251845632;mso-width-percent:400;mso-height-percent:200;mso-width-percent:400;mso-height-percent:200;mso-width-relative:margin;mso-height-relative:margin">
            <v:textbox style="mso-next-textbox:#_x0000_s1159;mso-fit-shape-to-text:t">
              <w:txbxContent>
                <w:p w:rsidR="00C705FC" w:rsidRDefault="00C705FC" w:rsidP="00887600">
                  <w:r>
                    <w:t>BHS- 3.552</w:t>
                  </w:r>
                </w:p>
                <w:p w:rsidR="00C705FC" w:rsidRDefault="00C705FC" w:rsidP="00887600"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4" name="Chart 7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211.5pt;margin-top:438.8pt;width:180pt;height:137.25pt;z-index:251847680">
            <v:textbox style="mso-next-textbox:#_x0000_s1161">
              <w:txbxContent>
                <w:p w:rsidR="00C705FC" w:rsidRDefault="00C705FC" w:rsidP="00887600">
                  <w:r>
                    <w:t>Central</w:t>
                  </w:r>
                  <w:r w:rsidR="003E2214">
                    <w:t xml:space="preserve"> 3.821</w:t>
                  </w:r>
                </w:p>
                <w:p w:rsidR="003E2214" w:rsidRDefault="003E2214" w:rsidP="00887600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33525"/>
                        <wp:effectExtent l="19050" t="0" r="20955" b="0"/>
                        <wp:docPr id="346" name="Chart 7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63" type="#_x0000_t202" style="position:absolute;margin-left:-26.25pt;margin-top:400.85pt;width:174pt;height:161.8pt;z-index:251849728">
            <v:textbox style="mso-next-textbox:#_x0000_s1163">
              <w:txbxContent>
                <w:p w:rsidR="00C705FC" w:rsidRDefault="00C705FC" w:rsidP="00887600">
                  <w:r>
                    <w:t>Glendale 3.727</w:t>
                  </w:r>
                </w:p>
                <w:p w:rsidR="00C705FC" w:rsidRDefault="00C705FC" w:rsidP="00887600">
                  <w:r w:rsidRPr="00141517">
                    <w:rPr>
                      <w:noProof/>
                    </w:rPr>
                    <w:drawing>
                      <wp:inline distT="0" distB="0" distL="0" distR="0">
                        <wp:extent cx="2017395" cy="1657350"/>
                        <wp:effectExtent l="19050" t="0" r="20955" b="0"/>
                        <wp:docPr id="204" name="Chart 2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95pt;margin-top:273.45pt;width:213.75pt;height:134.25pt;z-index:251848704">
            <v:textbox style="mso-next-textbox:#_x0000_s1162">
              <w:txbxContent>
                <w:p w:rsidR="00C705FC" w:rsidRDefault="00C705FC" w:rsidP="00887600">
                  <w:r>
                    <w:t>Carlywood- 3.571</w:t>
                  </w:r>
                  <w:r w:rsidRPr="00DC2C1A">
                    <w:rPr>
                      <w:noProof/>
                    </w:rPr>
                    <w:t xml:space="preserve"> </w:t>
                  </w:r>
                  <w:r w:rsidRPr="00DC2C1A">
                    <w:rPr>
                      <w:noProof/>
                    </w:rPr>
                    <w:drawing>
                      <wp:inline distT="0" distB="0" distL="0" distR="0">
                        <wp:extent cx="2526665" cy="1419225"/>
                        <wp:effectExtent l="19050" t="0" r="26035" b="0"/>
                        <wp:docPr id="123" name="Chart 12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58" type="#_x0000_t202" style="position:absolute;margin-left:-34.6pt;margin-top:217.95pt;width:186.75pt;height:157.15pt;z-index:251844608;mso-width-relative:margin;mso-height-relative:margin">
            <v:textbox style="mso-next-textbox:#_x0000_s1158">
              <w:txbxContent>
                <w:p w:rsidR="00C705FC" w:rsidRDefault="00C705FC" w:rsidP="00887600">
                  <w:r>
                    <w:t>Columbus- 3.774</w:t>
                  </w:r>
                  <w:r w:rsidRPr="002B48B1">
                    <w:rPr>
                      <w:noProof/>
                    </w:rPr>
                    <w:drawing>
                      <wp:inline distT="0" distB="0" distL="0" distR="0">
                        <wp:extent cx="2105025" cy="1343025"/>
                        <wp:effectExtent l="19050" t="0" r="9525" b="0"/>
                        <wp:docPr id="72" name="Chart 7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1</w:t>
      </w:r>
      <w:r w:rsidR="00887600">
        <w:t>7</w:t>
      </w:r>
      <w:r>
        <w:t xml:space="preserve"> </w:t>
      </w:r>
      <w:r w:rsidR="00EC5AD4">
        <w:t xml:space="preserve">-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I tend to use similar instructional strategies day to day.</w:t>
      </w:r>
    </w:p>
    <w:p w:rsidR="000C57D9" w:rsidRDefault="00EC5AD4" w:rsidP="000C57D9">
      <w:r>
        <w:t>2.933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49" type="#_x0000_t202" style="position:absolute;margin-left:129.2pt;margin-top:3.95pt;width:186.35pt;height:116.6pt;z-index:251703296;mso-width-percent:400;mso-width-percent:400;mso-width-relative:margin;mso-height-relative:margin">
            <v:textbox style="mso-next-textbox:#_x0000_s1049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67" name="Chart 2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/>
    <w:p w:rsidR="00887600" w:rsidRDefault="00EB57E6" w:rsidP="00887600">
      <w:r>
        <w:rPr>
          <w:noProof/>
          <w:lang w:eastAsia="zh-TW"/>
        </w:rPr>
        <w:pict>
          <v:shape id="_x0000_s1166" type="#_x0000_t202" style="position:absolute;margin-left:222pt;margin-top:133.95pt;width:186.35pt;height:88.5pt;z-index:251853824;mso-width-percent:400;mso-height-percent:200;mso-width-percent:400;mso-height-percent:200;mso-width-relative:margin;mso-height-relative:margin">
            <v:textbox style="mso-next-textbox:#_x0000_s1166;mso-fit-shape-to-text:t">
              <w:txbxContent>
                <w:p w:rsidR="00C705FC" w:rsidRDefault="00C705FC" w:rsidP="00887600">
                  <w:r>
                    <w:t>Heskett- 2.875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2" name="Chart 1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-34.6pt;margin-top:107.6pt;width:186.35pt;height:88.5pt;z-index:251852800;mso-width-percent:400;mso-height-percent:200;mso-width-percent:400;mso-height-percent:200;mso-width-relative:margin;mso-height-relative:margin">
            <v:textbox style="mso-next-textbox:#_x0000_s1165;mso-fit-shape-to-text:t">
              <w:txbxContent>
                <w:p w:rsidR="00C705FC" w:rsidRDefault="00C705FC" w:rsidP="00887600">
                  <w:r>
                    <w:t>BHS- 3.034</w:t>
                  </w:r>
                  <w:r w:rsidRPr="00323C3C">
                    <w:rPr>
                      <w:noProof/>
                    </w:rPr>
                    <w:t xml:space="preserve"> 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5" name="Chart 7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1"/>
                          </a:graphicData>
                        </a:graphic>
                      </wp:inline>
                    </w:drawing>
                  </w:r>
                </w:p>
                <w:p w:rsidR="00C705FC" w:rsidRDefault="00C705FC" w:rsidP="00887600"/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211.5pt;margin-top:438.8pt;width:180pt;height:137.25pt;z-index:251854848">
            <v:textbox style="mso-next-textbox:#_x0000_s1167">
              <w:txbxContent>
                <w:p w:rsidR="00C705FC" w:rsidRDefault="00C705FC" w:rsidP="00887600">
                  <w:r>
                    <w:t>Central</w:t>
                  </w:r>
                  <w:r w:rsidR="003E2214">
                    <w:t xml:space="preserve"> 2.571</w:t>
                  </w:r>
                </w:p>
                <w:p w:rsidR="003E2214" w:rsidRDefault="003E2214" w:rsidP="00887600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485900"/>
                        <wp:effectExtent l="19050" t="0" r="20955" b="0"/>
                        <wp:docPr id="347" name="Chart 7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69" type="#_x0000_t202" style="position:absolute;margin-left:-34.6pt;margin-top:416.7pt;width:156.85pt;height:153.75pt;z-index:251856896">
            <v:textbox style="mso-next-textbox:#_x0000_s1169">
              <w:txbxContent>
                <w:p w:rsidR="00C705FC" w:rsidRDefault="00C705FC" w:rsidP="00887600">
                  <w:r>
                    <w:t xml:space="preserve">Glendale3 </w:t>
                  </w:r>
                </w:p>
                <w:p w:rsidR="00C705FC" w:rsidRDefault="00C705FC" w:rsidP="00887600">
                  <w:r w:rsidRPr="00141517">
                    <w:rPr>
                      <w:noProof/>
                    </w:rPr>
                    <w:drawing>
                      <wp:inline distT="0" distB="0" distL="0" distR="0">
                        <wp:extent cx="1799590" cy="1600200"/>
                        <wp:effectExtent l="19050" t="0" r="10160" b="0"/>
                        <wp:docPr id="205" name="Chart 2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95pt;margin-top:273.45pt;width:201.75pt;height:134.25pt;z-index:251855872">
            <v:textbox style="mso-next-textbox:#_x0000_s1168">
              <w:txbxContent>
                <w:p w:rsidR="00C705FC" w:rsidRDefault="00C705FC" w:rsidP="00887600">
                  <w:r>
                    <w:t>Carlywood- 2.964</w:t>
                  </w:r>
                  <w:r w:rsidRPr="00DC2C1A">
                    <w:rPr>
                      <w:noProof/>
                    </w:rPr>
                    <w:t xml:space="preserve"> </w:t>
                  </w:r>
                  <w:r w:rsidRPr="00DC2C1A">
                    <w:rPr>
                      <w:noProof/>
                    </w:rPr>
                    <w:drawing>
                      <wp:inline distT="0" distB="0" distL="0" distR="0">
                        <wp:extent cx="2362200" cy="1447800"/>
                        <wp:effectExtent l="19050" t="0" r="19050" b="0"/>
                        <wp:docPr id="124" name="Chart 12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64" type="#_x0000_t202" style="position:absolute;margin-left:-34.6pt;margin-top:250.35pt;width:210.1pt;height:157.35pt;z-index:251851776;mso-width-relative:margin;mso-height-relative:margin">
            <v:textbox style="mso-next-textbox:#_x0000_s1164">
              <w:txbxContent>
                <w:p w:rsidR="00C705FC" w:rsidRDefault="00C705FC" w:rsidP="00887600">
                  <w:r>
                    <w:t>Columbus- 3.032</w:t>
                  </w:r>
                  <w:r w:rsidRPr="00442224">
                    <w:rPr>
                      <w:noProof/>
                    </w:rPr>
                    <w:drawing>
                      <wp:inline distT="0" distB="0" distL="0" distR="0">
                        <wp:extent cx="2475865" cy="1485519"/>
                        <wp:effectExtent l="19050" t="0" r="19685" b="381"/>
                        <wp:docPr id="74" name="Chart 7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EC5AD4" w:rsidRPr="00EC5AD4" w:rsidRDefault="000C57D9" w:rsidP="00EC5AD4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1</w:t>
      </w:r>
      <w:r w:rsidR="00887600">
        <w:t>8</w:t>
      </w:r>
      <w:r>
        <w:t xml:space="preserve"> </w:t>
      </w:r>
      <w:r w:rsidR="00EC5AD4">
        <w:t>-</w:t>
      </w:r>
      <w:r w:rsidR="00EC5AD4" w:rsidRPr="00EC5AD4">
        <w:rPr>
          <w:rFonts w:ascii="Arial" w:hAnsi="Arial" w:cs="Arial"/>
          <w:b/>
          <w:bCs/>
          <w:sz w:val="20"/>
          <w:szCs w:val="20"/>
        </w:rPr>
        <w:t xml:space="preserve"> </w:t>
      </w:r>
      <w:r w:rsidR="00EC5AD4" w:rsidRPr="00EC5AD4">
        <w:rPr>
          <w:rFonts w:ascii="Arial" w:eastAsia="Times New Roman" w:hAnsi="Arial" w:cs="Arial"/>
          <w:b/>
          <w:bCs/>
          <w:sz w:val="20"/>
          <w:szCs w:val="20"/>
        </w:rPr>
        <w:t>My enrichment work provides more content or more application of skills.</w:t>
      </w:r>
    </w:p>
    <w:p w:rsidR="000C57D9" w:rsidRDefault="000B36F2" w:rsidP="000C57D9">
      <w:r>
        <w:t>3.890</w:t>
      </w:r>
      <w:r w:rsidR="00EC5AD4">
        <w:t xml:space="preserve"> </w:t>
      </w:r>
    </w:p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0" type="#_x0000_t202" style="position:absolute;margin-left:133.7pt;margin-top:.9pt;width:186.35pt;height:116.6pt;z-index:251705344;mso-width-percent:400;mso-width-percent:400;mso-width-relative:margin;mso-height-relative:margin">
            <v:textbox style="mso-next-textbox:#_x0000_s1050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69" name="Chart 3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/>
    <w:p w:rsidR="00887600" w:rsidRDefault="00EB57E6" w:rsidP="00887600">
      <w:r>
        <w:rPr>
          <w:noProof/>
          <w:lang w:eastAsia="zh-TW"/>
        </w:rPr>
        <w:pict>
          <v:shape id="_x0000_s1172" type="#_x0000_t202" style="position:absolute;margin-left:222pt;margin-top:133.95pt;width:186.35pt;height:88.5pt;z-index:251860992;mso-width-percent:400;mso-height-percent:200;mso-width-percent:400;mso-height-percent:200;mso-width-relative:margin;mso-height-relative:margin">
            <v:textbox style="mso-next-textbox:#_x0000_s1172;mso-fit-shape-to-text:t">
              <w:txbxContent>
                <w:p w:rsidR="00C705FC" w:rsidRDefault="00C705FC" w:rsidP="00887600">
                  <w:r>
                    <w:t>Heskett- 3.9375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4" name="Chart 2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-34.6pt;margin-top:107.6pt;width:186.35pt;height:88.5pt;z-index:251859968;mso-width-percent:400;mso-height-percent:200;mso-width-percent:400;mso-height-percent:200;mso-width-relative:margin;mso-height-relative:margin">
            <v:textbox style="mso-next-textbox:#_x0000_s1171;mso-fit-shape-to-text:t">
              <w:txbxContent>
                <w:p w:rsidR="00C705FC" w:rsidRDefault="00C705FC" w:rsidP="00887600">
                  <w:r>
                    <w:t>BHS- 3.828</w:t>
                  </w:r>
                </w:p>
                <w:p w:rsidR="00C705FC" w:rsidRDefault="00C705FC" w:rsidP="00887600"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6" name="Chart 8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211.5pt;margin-top:438.8pt;width:180pt;height:137.25pt;z-index:251862016">
            <v:textbox style="mso-next-textbox:#_x0000_s1173">
              <w:txbxContent>
                <w:p w:rsidR="00C705FC" w:rsidRDefault="00C705FC" w:rsidP="00887600">
                  <w:r>
                    <w:t>Central</w:t>
                  </w:r>
                  <w:r w:rsidR="003E2214">
                    <w:t xml:space="preserve"> 3.893</w:t>
                  </w:r>
                </w:p>
                <w:p w:rsidR="003E2214" w:rsidRDefault="003E2214" w:rsidP="00887600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14475"/>
                        <wp:effectExtent l="19050" t="0" r="20955" b="0"/>
                        <wp:docPr id="348" name="Chart 7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75" type="#_x0000_t202" style="position:absolute;margin-left:-34.6pt;margin-top:416.7pt;width:168.7pt;height:168.15pt;z-index:251864064">
            <v:textbox style="mso-next-textbox:#_x0000_s1175">
              <w:txbxContent>
                <w:p w:rsidR="00C705FC" w:rsidRDefault="00C705FC" w:rsidP="00887600">
                  <w:r>
                    <w:t>Glendale 3.545</w:t>
                  </w:r>
                </w:p>
                <w:p w:rsidR="00C705FC" w:rsidRDefault="00C705FC" w:rsidP="00887600">
                  <w:r w:rsidRPr="00420922">
                    <w:rPr>
                      <w:noProof/>
                    </w:rPr>
                    <w:drawing>
                      <wp:inline distT="0" distB="0" distL="0" distR="0">
                        <wp:extent cx="1950085" cy="1866900"/>
                        <wp:effectExtent l="19050" t="0" r="12065" b="0"/>
                        <wp:docPr id="209" name="Chart 3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74" type="#_x0000_t202" style="position:absolute;margin-left:234pt;margin-top:254.85pt;width:192.75pt;height:143.25pt;z-index:251863040">
            <v:textbox style="mso-next-textbox:#_x0000_s1174">
              <w:txbxContent>
                <w:p w:rsidR="00C705FC" w:rsidRDefault="00C705FC" w:rsidP="00887600">
                  <w:r>
                    <w:t xml:space="preserve">Carlywood-4 </w:t>
                  </w:r>
                  <w:r w:rsidRPr="00DC2C1A">
                    <w:rPr>
                      <w:noProof/>
                    </w:rPr>
                    <w:drawing>
                      <wp:inline distT="0" distB="0" distL="0" distR="0">
                        <wp:extent cx="2255520" cy="1609725"/>
                        <wp:effectExtent l="19050" t="0" r="11430" b="0"/>
                        <wp:docPr id="125" name="Chart 12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70" type="#_x0000_t202" style="position:absolute;margin-left:-34.6pt;margin-top:217.95pt;width:200.35pt;height:157.15pt;z-index:251858944;mso-width-relative:margin;mso-height-relative:margin">
            <v:textbox style="mso-next-textbox:#_x0000_s1170">
              <w:txbxContent>
                <w:p w:rsidR="00C705FC" w:rsidRDefault="00C705FC" w:rsidP="00887600">
                  <w:r>
                    <w:t>Columbus- 3.677</w:t>
                  </w:r>
                  <w:r w:rsidRPr="00442224">
                    <w:rPr>
                      <w:noProof/>
                    </w:rPr>
                    <w:drawing>
                      <wp:inline distT="0" distB="0" distL="0" distR="0">
                        <wp:extent cx="2314575" cy="1581150"/>
                        <wp:effectExtent l="19050" t="0" r="9525" b="0"/>
                        <wp:docPr id="75" name="Chart 7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1</w:t>
      </w:r>
      <w:r w:rsidR="00887600">
        <w:t>9</w:t>
      </w:r>
      <w:r>
        <w:t xml:space="preserve"> </w:t>
      </w:r>
      <w:r w:rsidR="000B36F2">
        <w:t>-</w:t>
      </w:r>
      <w:r w:rsidR="000B36F2" w:rsidRPr="000B36F2">
        <w:rPr>
          <w:rFonts w:ascii="Arial" w:hAnsi="Arial" w:cs="Arial"/>
          <w:b/>
          <w:bCs/>
          <w:sz w:val="20"/>
          <w:szCs w:val="20"/>
        </w:rPr>
        <w:t xml:space="preserve">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In reteaching, I provide more practice using a similar instructional method.</w:t>
      </w:r>
    </w:p>
    <w:p w:rsidR="000C57D9" w:rsidRDefault="000B36F2" w:rsidP="000C57D9">
      <w:r>
        <w:t xml:space="preserve">2.905 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1" type="#_x0000_t202" style="position:absolute;margin-left:135.95pt;margin-top:6.2pt;width:186.35pt;height:116.6pt;z-index:251707392;mso-width-percent:400;mso-width-percent:400;mso-width-relative:margin;mso-height-relative:margin">
            <v:textbox style="mso-next-textbox:#_x0000_s1051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0" name="Chart 3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/>
    <w:p w:rsidR="00887600" w:rsidRDefault="00EB57E6" w:rsidP="00887600">
      <w:r>
        <w:rPr>
          <w:noProof/>
          <w:lang w:eastAsia="zh-TW"/>
        </w:rPr>
        <w:pict>
          <v:shape id="_x0000_s1178" type="#_x0000_t202" style="position:absolute;margin-left:222pt;margin-top:133.95pt;width:186.35pt;height:88.5pt;z-index:251868160;mso-width-percent:400;mso-height-percent:200;mso-width-percent:400;mso-height-percent:200;mso-width-relative:margin;mso-height-relative:margin">
            <v:textbox style="mso-next-textbox:#_x0000_s1178;mso-fit-shape-to-text:t">
              <w:txbxContent>
                <w:p w:rsidR="00C705FC" w:rsidRDefault="00C705FC" w:rsidP="00887600">
                  <w:r>
                    <w:t>Heskett 2. 656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5" name="Chart 2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77" type="#_x0000_t202" style="position:absolute;margin-left:-34.6pt;margin-top:107.6pt;width:186.35pt;height:88.5pt;z-index:251867136;mso-width-percent:400;mso-height-percent:200;mso-width-percent:400;mso-height-percent:200;mso-width-relative:margin;mso-height-relative:margin">
            <v:textbox style="mso-next-textbox:#_x0000_s1177;mso-fit-shape-to-text:t">
              <w:txbxContent>
                <w:p w:rsidR="00C705FC" w:rsidRDefault="00C705FC" w:rsidP="00887600">
                  <w:r>
                    <w:t>BHS- 3.034</w:t>
                  </w:r>
                  <w:r w:rsidRPr="00323C3C">
                    <w:rPr>
                      <w:noProof/>
                    </w:rPr>
                    <w:t xml:space="preserve"> 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7" name="Chart 8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79" type="#_x0000_t202" style="position:absolute;margin-left:211.5pt;margin-top:438.8pt;width:180pt;height:137.25pt;z-index:251869184">
            <v:textbox style="mso-next-textbox:#_x0000_s1179">
              <w:txbxContent>
                <w:p w:rsidR="00C705FC" w:rsidRDefault="00C705FC" w:rsidP="00887600">
                  <w:r>
                    <w:t>Central</w:t>
                  </w:r>
                  <w:r w:rsidR="003E2214">
                    <w:t xml:space="preserve"> 2.714</w:t>
                  </w:r>
                </w:p>
                <w:p w:rsidR="003E2214" w:rsidRDefault="003E2214" w:rsidP="00887600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457325"/>
                        <wp:effectExtent l="19050" t="0" r="20955" b="0"/>
                        <wp:docPr id="349" name="Chart 7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81" type="#_x0000_t202" style="position:absolute;margin-left:-34.6pt;margin-top:416.7pt;width:204.1pt;height:145.95pt;z-index:251871232">
            <v:textbox style="mso-next-textbox:#_x0000_s1181">
              <w:txbxContent>
                <w:p w:rsidR="00C705FC" w:rsidRDefault="00C705FC" w:rsidP="00887600">
                  <w:r>
                    <w:t>Glendale 3.03</w:t>
                  </w:r>
                </w:p>
                <w:p w:rsidR="00C705FC" w:rsidRDefault="00C705FC" w:rsidP="00887600">
                  <w:r w:rsidRPr="00420922">
                    <w:rPr>
                      <w:noProof/>
                    </w:rPr>
                    <w:drawing>
                      <wp:inline distT="0" distB="0" distL="0" distR="0">
                        <wp:extent cx="2333625" cy="1571625"/>
                        <wp:effectExtent l="19050" t="0" r="9525" b="0"/>
                        <wp:docPr id="210" name="Chart 3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80" type="#_x0000_t202" style="position:absolute;margin-left:195pt;margin-top:273.45pt;width:213.75pt;height:134.25pt;z-index:251870208">
            <v:textbox style="mso-next-textbox:#_x0000_s1180">
              <w:txbxContent>
                <w:p w:rsidR="00C705FC" w:rsidRDefault="00C705FC" w:rsidP="00887600">
                  <w:r>
                    <w:t>Carlywood- 2.714</w:t>
                  </w:r>
                  <w:r w:rsidRPr="00DC2C1A">
                    <w:rPr>
                      <w:noProof/>
                    </w:rPr>
                    <w:t xml:space="preserve"> </w:t>
                  </w:r>
                  <w:r w:rsidRPr="00DC2C1A">
                    <w:rPr>
                      <w:noProof/>
                    </w:rPr>
                    <w:drawing>
                      <wp:inline distT="0" distB="0" distL="0" distR="0">
                        <wp:extent cx="2522220" cy="1513332"/>
                        <wp:effectExtent l="19050" t="0" r="11430" b="0"/>
                        <wp:docPr id="126" name="Chart 12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76" type="#_x0000_t202" style="position:absolute;margin-left:-34.6pt;margin-top:217.95pt;width:162.1pt;height:157.15pt;z-index:251866112;mso-width-relative:margin;mso-height-relative:margin">
            <v:textbox style="mso-next-textbox:#_x0000_s1176">
              <w:txbxContent>
                <w:p w:rsidR="00C705FC" w:rsidRDefault="00C705FC" w:rsidP="00887600">
                  <w:r>
                    <w:t>Columbus- 3.129</w:t>
                  </w:r>
                  <w:r w:rsidRPr="00442224">
                    <w:rPr>
                      <w:noProof/>
                    </w:rPr>
                    <w:drawing>
                      <wp:inline distT="0" distB="0" distL="0" distR="0">
                        <wp:extent cx="1866265" cy="1428750"/>
                        <wp:effectExtent l="19050" t="0" r="19685" b="0"/>
                        <wp:docPr id="76" name="Chart 7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887600">
        <w:t xml:space="preserve"> 20</w:t>
      </w:r>
      <w:r>
        <w:t xml:space="preserve"> </w:t>
      </w:r>
      <w:r w:rsidR="000B36F2">
        <w:t>-</w:t>
      </w:r>
      <w:r w:rsidR="000B36F2" w:rsidRPr="000B36F2">
        <w:rPr>
          <w:rFonts w:ascii="Arial" w:hAnsi="Arial" w:cs="Arial"/>
          <w:b/>
          <w:bCs/>
          <w:sz w:val="20"/>
          <w:szCs w:val="20"/>
        </w:rPr>
        <w:t xml:space="preserve">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 xml:space="preserve">My reteaching activities typically involve lower-level thinking  - knowledge and comprehension - to reinforce basic skills and content.   </w:t>
      </w:r>
    </w:p>
    <w:p w:rsidR="000C57D9" w:rsidRDefault="000B36F2" w:rsidP="000C57D9">
      <w:r>
        <w:t xml:space="preserve">3.043 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2" type="#_x0000_t202" style="position:absolute;margin-left:129.2pt;margin-top:2.45pt;width:186.35pt;height:116.6pt;z-index:251709440;mso-width-percent:400;mso-width-percent:400;mso-width-relative:margin;mso-height-relative:margin">
            <v:textbox style="mso-next-textbox:#_x0000_s1052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1" name="Chart 3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/>
    <w:p w:rsidR="00887600" w:rsidRDefault="00EB57E6" w:rsidP="00887600">
      <w:r>
        <w:rPr>
          <w:noProof/>
          <w:lang w:eastAsia="zh-TW"/>
        </w:rPr>
        <w:pict>
          <v:shape id="_x0000_s1184" type="#_x0000_t202" style="position:absolute;margin-left:222pt;margin-top:133.95pt;width:186.35pt;height:88.5pt;z-index:251875328;mso-width-percent:400;mso-height-percent:200;mso-width-percent:400;mso-height-percent:200;mso-width-relative:margin;mso-height-relative:margin">
            <v:textbox style="mso-next-textbox:#_x0000_s1184;mso-fit-shape-to-text:t">
              <w:txbxContent>
                <w:p w:rsidR="00C705FC" w:rsidRDefault="00C705FC" w:rsidP="00887600">
                  <w:r>
                    <w:t>Heskett- 2.969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6" name="Chart 2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83" type="#_x0000_t202" style="position:absolute;margin-left:-34.6pt;margin-top:107.6pt;width:186.35pt;height:88.5pt;z-index:251874304;mso-width-percent:400;mso-height-percent:200;mso-width-percent:400;mso-height-percent:200;mso-width-relative:margin;mso-height-relative:margin">
            <v:textbox style="mso-next-textbox:#_x0000_s1183;mso-fit-shape-to-text:t">
              <w:txbxContent>
                <w:p w:rsidR="00C705FC" w:rsidRDefault="00C705FC" w:rsidP="00887600">
                  <w:r>
                    <w:t>BHS</w:t>
                  </w:r>
                  <w:r w:rsidRPr="00323C3C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2.966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8" name="Chart 8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85" type="#_x0000_t202" style="position:absolute;margin-left:211.5pt;margin-top:438.8pt;width:180pt;height:137.25pt;z-index:251876352">
            <v:textbox style="mso-next-textbox:#_x0000_s1185">
              <w:txbxContent>
                <w:p w:rsidR="00C705FC" w:rsidRDefault="00C705FC" w:rsidP="00887600">
                  <w:r>
                    <w:t>Central</w:t>
                  </w:r>
                  <w:r w:rsidR="003E2214">
                    <w:t xml:space="preserve"> 2.857</w:t>
                  </w:r>
                </w:p>
                <w:p w:rsidR="003E2214" w:rsidRDefault="003E2214" w:rsidP="00887600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14475"/>
                        <wp:effectExtent l="19050" t="0" r="20955" b="0"/>
                        <wp:docPr id="350" name="Chart 8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87" type="#_x0000_t202" style="position:absolute;margin-left:-34.6pt;margin-top:416.7pt;width:195.1pt;height:173.9pt;z-index:251878400">
            <v:textbox style="mso-next-textbox:#_x0000_s1187">
              <w:txbxContent>
                <w:p w:rsidR="00C705FC" w:rsidRDefault="00C705FC" w:rsidP="00887600">
                  <w:r>
                    <w:t>Glendale 3.182</w:t>
                  </w:r>
                </w:p>
                <w:p w:rsidR="00C705FC" w:rsidRDefault="00C705FC" w:rsidP="00887600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285365" cy="1885950"/>
                        <wp:effectExtent l="19050" t="0" r="19685" b="0"/>
                        <wp:docPr id="211" name="Chart 3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86" type="#_x0000_t202" style="position:absolute;margin-left:226.5pt;margin-top:262.1pt;width:204.75pt;height:154.6pt;z-index:251877376">
            <v:textbox style="mso-next-textbox:#_x0000_s1186">
              <w:txbxContent>
                <w:p w:rsidR="00C705FC" w:rsidRDefault="00C705FC" w:rsidP="00887600">
                  <w:r>
                    <w:t>Carlywood- 3.143</w:t>
                  </w:r>
                  <w:r w:rsidRPr="00DC2C1A">
                    <w:rPr>
                      <w:noProof/>
                    </w:rPr>
                    <w:t xml:space="preserve"> </w:t>
                  </w:r>
                  <w:r w:rsidRPr="00DC2C1A">
                    <w:rPr>
                      <w:noProof/>
                    </w:rPr>
                    <w:drawing>
                      <wp:inline distT="0" distB="0" distL="0" distR="0">
                        <wp:extent cx="2419350" cy="1666875"/>
                        <wp:effectExtent l="19050" t="0" r="19050" b="0"/>
                        <wp:docPr id="127" name="Chart 12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82" type="#_x0000_t202" style="position:absolute;margin-left:-34.6pt;margin-top:217.95pt;width:180.25pt;height:157.15pt;z-index:251873280;mso-width-relative:margin;mso-height-relative:margin">
            <v:textbox style="mso-next-textbox:#_x0000_s1182">
              <w:txbxContent>
                <w:p w:rsidR="00C705FC" w:rsidRDefault="00C705FC" w:rsidP="00887600">
                  <w:r>
                    <w:t>Columbus- 3.194</w:t>
                  </w:r>
                </w:p>
                <w:p w:rsidR="00C705FC" w:rsidRDefault="00C705FC" w:rsidP="00887600">
                  <w:r w:rsidRPr="00442224">
                    <w:rPr>
                      <w:noProof/>
                    </w:rPr>
                    <w:drawing>
                      <wp:inline distT="0" distB="0" distL="0" distR="0">
                        <wp:extent cx="2096770" cy="1258062"/>
                        <wp:effectExtent l="19050" t="0" r="17780" b="0"/>
                        <wp:docPr id="77" name="Chart 7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 xml:space="preserve">Question </w:t>
      </w:r>
      <w:r w:rsidR="00887600">
        <w:t>2</w:t>
      </w:r>
      <w:r>
        <w:t xml:space="preserve">1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I assume that students have limited or no knowledge of curriculum content.</w:t>
      </w:r>
    </w:p>
    <w:p w:rsidR="000C57D9" w:rsidRDefault="000B36F2" w:rsidP="000C57D9">
      <w:r>
        <w:t>2.586</w: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0C57D9" w:rsidP="000C57D9"/>
    <w:p w:rsidR="000C57D9" w:rsidRDefault="00EB57E6">
      <w:r>
        <w:rPr>
          <w:noProof/>
          <w:lang w:eastAsia="zh-TW"/>
        </w:rPr>
        <w:pict>
          <v:shape id="_x0000_s1053" type="#_x0000_t202" style="position:absolute;margin-left:153.4pt;margin-top:4.8pt;width:186.35pt;height:116.6pt;z-index:251711488;mso-width-percent:400;mso-width-percent:400;mso-width-relative:margin;mso-height-relative:margin">
            <v:textbox style="mso-next-textbox:#_x0000_s1053">
              <w:txbxContent>
                <w:p w:rsidR="00C705FC" w:rsidRDefault="00C705FC" w:rsidP="000C57D9">
                  <w:r w:rsidRPr="00E8249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9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87600" w:rsidRDefault="00EB57E6" w:rsidP="00887600">
      <w:r>
        <w:rPr>
          <w:noProof/>
          <w:lang w:eastAsia="zh-TW"/>
        </w:rPr>
        <w:pict>
          <v:shape id="_x0000_s1190" type="#_x0000_t202" style="position:absolute;margin-left:222pt;margin-top:133.95pt;width:186.35pt;height:88.5pt;z-index:251882496;mso-width-percent:400;mso-height-percent:200;mso-width-percent:400;mso-height-percent:200;mso-width-relative:margin;mso-height-relative:margin">
            <v:textbox style="mso-next-textbox:#_x0000_s1190;mso-fit-shape-to-text:t">
              <w:txbxContent>
                <w:p w:rsidR="00C705FC" w:rsidRDefault="00C705FC" w:rsidP="00887600">
                  <w:r>
                    <w:t>Heskett- 2.594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" name="Chart 2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89" type="#_x0000_t202" style="position:absolute;margin-left:-34.6pt;margin-top:107.6pt;width:186.35pt;height:88.5pt;z-index:251881472;mso-width-percent:400;mso-height-percent:200;mso-width-percent:400;mso-height-percent:200;mso-width-relative:margin;mso-height-relative:margin">
            <v:textbox style="mso-next-textbox:#_x0000_s1189;mso-fit-shape-to-text:t">
              <w:txbxContent>
                <w:p w:rsidR="00C705FC" w:rsidRDefault="00C705FC" w:rsidP="00887600">
                  <w:r>
                    <w:t>BHS- 3.086</w:t>
                  </w:r>
                  <w:r w:rsidRPr="00323C3C">
                    <w:rPr>
                      <w:noProof/>
                    </w:rPr>
                    <w:t xml:space="preserve"> </w:t>
                  </w:r>
                  <w:r w:rsidRPr="00323C3C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19" name="Chart 8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91" type="#_x0000_t202" style="position:absolute;margin-left:211.5pt;margin-top:438.8pt;width:180pt;height:137.25pt;z-index:251883520">
            <v:textbox style="mso-next-textbox:#_x0000_s1191">
              <w:txbxContent>
                <w:p w:rsidR="00C705FC" w:rsidRDefault="00C705FC" w:rsidP="00887600">
                  <w:r>
                    <w:t>Central</w:t>
                  </w:r>
                  <w:r w:rsidR="003E2214">
                    <w:t xml:space="preserve"> 2.143</w:t>
                  </w:r>
                </w:p>
                <w:p w:rsidR="003E2214" w:rsidRDefault="003E2214" w:rsidP="00887600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52575"/>
                        <wp:effectExtent l="19050" t="0" r="20955" b="0"/>
                        <wp:docPr id="351" name="Chart 8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93" type="#_x0000_t202" style="position:absolute;margin-left:-34.6pt;margin-top:416.7pt;width:164.35pt;height:145.95pt;z-index:251885568">
            <v:textbox style="mso-next-textbox:#_x0000_s1193">
              <w:txbxContent>
                <w:p w:rsidR="00C705FC" w:rsidRDefault="00C705FC" w:rsidP="00887600">
                  <w:r>
                    <w:t>Glendale 2.424</w:t>
                  </w:r>
                </w:p>
                <w:p w:rsidR="00C705FC" w:rsidRDefault="00C705FC" w:rsidP="00887600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1894840" cy="1524000"/>
                        <wp:effectExtent l="19050" t="0" r="10160" b="0"/>
                        <wp:docPr id="212" name="Chart 3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92" type="#_x0000_t202" style="position:absolute;margin-left:195pt;margin-top:273.45pt;width:213.75pt;height:143.25pt;z-index:251884544">
            <v:textbox style="mso-next-textbox:#_x0000_s1192">
              <w:txbxContent>
                <w:p w:rsidR="00C705FC" w:rsidRDefault="00C705FC" w:rsidP="00887600">
                  <w:r>
                    <w:t>Carlywood- 2.429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522220" cy="1647825"/>
                        <wp:effectExtent l="19050" t="0" r="11430" b="0"/>
                        <wp:docPr id="128" name="Chart 12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88" type="#_x0000_t202" style="position:absolute;margin-left:-34.6pt;margin-top:217.95pt;width:168.85pt;height:157.15pt;z-index:251880448;mso-width-relative:margin;mso-height-relative:margin">
            <v:textbox style="mso-next-textbox:#_x0000_s1188">
              <w:txbxContent>
                <w:p w:rsidR="00C705FC" w:rsidRDefault="00C705FC" w:rsidP="00887600">
                  <w:r>
                    <w:t>Columbus- 2.355</w:t>
                  </w:r>
                  <w:r w:rsidRPr="00442224">
                    <w:rPr>
                      <w:noProof/>
                    </w:rPr>
                    <w:drawing>
                      <wp:inline distT="0" distB="0" distL="0" distR="0">
                        <wp:extent cx="1951990" cy="1600200"/>
                        <wp:effectExtent l="19050" t="0" r="10160" b="0"/>
                        <wp:docPr id="78" name="Chart 7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54EAF">
        <w:t>22</w:t>
      </w:r>
      <w:r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 xml:space="preserve">I usually assess students' learning at the end of an instructional sequence.  </w:t>
      </w:r>
    </w:p>
    <w:p w:rsidR="000C57D9" w:rsidRDefault="000B36F2" w:rsidP="000C57D9">
      <w:r>
        <w:t>3.557</w: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4" type="#_x0000_t202" style="position:absolute;margin-left:134.45pt;margin-top:4.05pt;width:186.35pt;height:116.6pt;z-index:251713536;mso-width-percent:400;mso-width-percent:400;mso-width-relative:margin;mso-height-relative:margin">
            <v:textbox style="mso-next-textbox:#_x0000_s1054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2" name="Chart 3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/>
    <w:p w:rsidR="00554EAF" w:rsidRDefault="00EB57E6" w:rsidP="00554EAF">
      <w:r>
        <w:rPr>
          <w:noProof/>
          <w:lang w:eastAsia="zh-TW"/>
        </w:rPr>
        <w:pict>
          <v:shape id="_x0000_s1196" type="#_x0000_t202" style="position:absolute;margin-left:222pt;margin-top:133.95pt;width:186.35pt;height:88.5pt;z-index:251889664;mso-width-percent:400;mso-height-percent:200;mso-width-percent:400;mso-height-percent:200;mso-width-relative:margin;mso-height-relative:margin">
            <v:textbox style="mso-next-textbox:#_x0000_s1196;mso-fit-shape-to-text:t">
              <w:txbxContent>
                <w:p w:rsidR="00C705FC" w:rsidRDefault="00C705FC" w:rsidP="00554EAF">
                  <w:r>
                    <w:t>Heskett- 3.594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8" name="Chart 2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95" type="#_x0000_t202" style="position:absolute;margin-left:-34.6pt;margin-top:107.6pt;width:186.35pt;height:88.5pt;z-index:251888640;mso-width-percent:400;mso-height-percent:200;mso-width-percent:400;mso-height-percent:200;mso-width-relative:margin;mso-height-relative:margin">
            <v:textbox style="mso-next-textbox:#_x0000_s1195;mso-fit-shape-to-text:t">
              <w:txbxContent>
                <w:p w:rsidR="00C705FC" w:rsidRDefault="00C705FC" w:rsidP="00554EAF">
                  <w:r>
                    <w:t>BHS- 3.707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0" name="Chart 8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97" type="#_x0000_t202" style="position:absolute;margin-left:211.5pt;margin-top:438.8pt;width:180pt;height:137.25pt;z-index:251890688">
            <v:textbox style="mso-next-textbox:#_x0000_s1197">
              <w:txbxContent>
                <w:p w:rsidR="00C705FC" w:rsidRDefault="00C705FC" w:rsidP="00554EAF">
                  <w:r>
                    <w:t>Central</w:t>
                  </w:r>
                  <w:r w:rsidR="003E2214">
                    <w:t xml:space="preserve"> 3.25</w:t>
                  </w:r>
                </w:p>
                <w:p w:rsidR="003E2214" w:rsidRDefault="003E2214" w:rsidP="00554EAF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52575"/>
                        <wp:effectExtent l="19050" t="0" r="20955" b="0"/>
                        <wp:docPr id="352" name="Chart 8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199" type="#_x0000_t202" style="position:absolute;margin-left:-34.6pt;margin-top:416.7pt;width:193.6pt;height:138.15pt;z-index:251892736">
            <v:textbox style="mso-next-textbox:#_x0000_s1199">
              <w:txbxContent>
                <w:p w:rsidR="00C705FC" w:rsidRDefault="00C705FC" w:rsidP="00554EAF">
                  <w:r>
                    <w:t>Glendale 3.485</w:t>
                  </w:r>
                </w:p>
                <w:p w:rsidR="00C705FC" w:rsidRDefault="00C705FC" w:rsidP="00554EAF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266315" cy="1359789"/>
                        <wp:effectExtent l="19050" t="0" r="19685" b="0"/>
                        <wp:docPr id="213" name="Chart 3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98" type="#_x0000_t202" style="position:absolute;margin-left:195pt;margin-top:273.45pt;width:222pt;height:143.25pt;z-index:251891712">
            <v:textbox style="mso-next-textbox:#_x0000_s1198">
              <w:txbxContent>
                <w:p w:rsidR="00C705FC" w:rsidRDefault="00C705FC" w:rsidP="00554EAF">
                  <w:r>
                    <w:t>Carlywood-3.464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626995" cy="1576197"/>
                        <wp:effectExtent l="19050" t="0" r="20955" b="4953"/>
                        <wp:docPr id="129" name="Chart 12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94" type="#_x0000_t202" style="position:absolute;margin-left:-34.6pt;margin-top:217.95pt;width:169.5pt;height:157.15pt;z-index:251887616;mso-width-relative:margin;mso-height-relative:margin">
            <v:textbox style="mso-next-textbox:#_x0000_s1194">
              <w:txbxContent>
                <w:p w:rsidR="00C705FC" w:rsidRDefault="00C705FC" w:rsidP="00554EAF">
                  <w:r>
                    <w:t>Columbus- 3.677</w:t>
                  </w:r>
                  <w:r w:rsidRPr="00442224">
                    <w:rPr>
                      <w:noProof/>
                    </w:rPr>
                    <w:drawing>
                      <wp:inline distT="0" distB="0" distL="0" distR="0">
                        <wp:extent cx="1960245" cy="1600200"/>
                        <wp:effectExtent l="19050" t="0" r="20955" b="0"/>
                        <wp:docPr id="79" name="Chart 7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54EAF">
        <w:t xml:space="preserve"> 23</w:t>
      </w:r>
      <w:r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I typically use the same assessment tool, product, or project for all students.</w:t>
      </w:r>
    </w:p>
    <w:p w:rsidR="000C57D9" w:rsidRDefault="000B36F2" w:rsidP="000C57D9">
      <w:r>
        <w:t>3.190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5" type="#_x0000_t202" style="position:absolute;margin-left:135.2pt;margin-top:9.95pt;width:186.35pt;height:116.6pt;z-index:251715584;mso-width-percent:400;mso-width-percent:400;mso-width-relative:margin;mso-height-relative:margin">
            <v:textbox style="mso-next-textbox:#_x0000_s1055">
              <w:txbxContent>
                <w:p w:rsidR="00C705FC" w:rsidRDefault="00C705FC" w:rsidP="000C57D9">
                  <w:r w:rsidRPr="00292A83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3" name="Chart 3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/>
    <w:p w:rsidR="00554EAF" w:rsidRDefault="00EB57E6" w:rsidP="00554EAF">
      <w:r>
        <w:rPr>
          <w:noProof/>
          <w:lang w:eastAsia="zh-TW"/>
        </w:rPr>
        <w:pict>
          <v:shape id="_x0000_s1202" type="#_x0000_t202" style="position:absolute;margin-left:222pt;margin-top:133.95pt;width:186.35pt;height:88.5pt;z-index:251896832;mso-width-percent:400;mso-height-percent:200;mso-width-percent:400;mso-height-percent:200;mso-width-relative:margin;mso-height-relative:margin">
            <v:textbox style="mso-next-textbox:#_x0000_s1202;mso-fit-shape-to-text:t">
              <w:txbxContent>
                <w:p w:rsidR="00C705FC" w:rsidRDefault="00C705FC" w:rsidP="00554EAF">
                  <w:r>
                    <w:t>Heskett- 3.188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0" name="Chart 2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01" type="#_x0000_t202" style="position:absolute;margin-left:-34.6pt;margin-top:107.6pt;width:186.35pt;height:88.5pt;z-index:251895808;mso-width-percent:400;mso-height-percent:200;mso-width-percent:400;mso-height-percent:200;mso-width-relative:margin;mso-height-relative:margin">
            <v:textbox style="mso-next-textbox:#_x0000_s1201;mso-fit-shape-to-text:t">
              <w:txbxContent>
                <w:p w:rsidR="00C705FC" w:rsidRDefault="00C705FC" w:rsidP="00554EAF">
                  <w:r>
                    <w:t>BHS- 3.307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1" name="Chart 8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03" type="#_x0000_t202" style="position:absolute;margin-left:211.5pt;margin-top:438.8pt;width:180pt;height:137.25pt;z-index:251897856">
            <v:textbox style="mso-next-textbox:#_x0000_s1203">
              <w:txbxContent>
                <w:p w:rsidR="00C705FC" w:rsidRDefault="00C705FC" w:rsidP="00554EAF">
                  <w:r>
                    <w:t>Central</w:t>
                  </w:r>
                  <w:r w:rsidR="003E2214">
                    <w:t xml:space="preserve"> 2.857</w:t>
                  </w:r>
                </w:p>
                <w:p w:rsidR="003E2214" w:rsidRDefault="003E2214" w:rsidP="00554EAF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04950"/>
                        <wp:effectExtent l="19050" t="0" r="20955" b="0"/>
                        <wp:docPr id="353" name="Chart 8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205" type="#_x0000_t202" style="position:absolute;margin-left:-34.6pt;margin-top:416.7pt;width:180.85pt;height:162.15pt;z-index:251899904">
            <v:textbox style="mso-next-textbox:#_x0000_s1205">
              <w:txbxContent>
                <w:p w:rsidR="00C705FC" w:rsidRDefault="00C705FC" w:rsidP="00554EAF">
                  <w:r>
                    <w:t>Glendale 3.455</w:t>
                  </w:r>
                </w:p>
                <w:p w:rsidR="00C705FC" w:rsidRDefault="00C705FC" w:rsidP="00554EAF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104390" cy="1666875"/>
                        <wp:effectExtent l="19050" t="0" r="10160" b="0"/>
                        <wp:docPr id="214" name="Chart 3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04" type="#_x0000_t202" style="position:absolute;margin-left:195pt;margin-top:273.45pt;width:222pt;height:143.25pt;z-index:251898880">
            <v:textbox style="mso-next-textbox:#_x0000_s1204">
              <w:txbxContent>
                <w:p w:rsidR="00C705FC" w:rsidRDefault="00C705FC" w:rsidP="00554EAF">
                  <w:r>
                    <w:t>Carlywood- 2.893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626995" cy="1576197"/>
                        <wp:effectExtent l="19050" t="0" r="20955" b="4953"/>
                        <wp:docPr id="130" name="Chart 13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00" type="#_x0000_t202" style="position:absolute;margin-left:-34.6pt;margin-top:217.95pt;width:186.75pt;height:157.15pt;z-index:251894784;mso-width-relative:margin;mso-height-relative:margin">
            <v:textbox style="mso-next-textbox:#_x0000_s1200">
              <w:txbxContent>
                <w:p w:rsidR="00C705FC" w:rsidRDefault="00C705FC" w:rsidP="00554EAF">
                  <w:r>
                    <w:t>Columbus- 3.097</w:t>
                  </w:r>
                </w:p>
                <w:p w:rsidR="00C705FC" w:rsidRDefault="00C705FC" w:rsidP="00554EAF">
                  <w:r w:rsidRPr="00442224">
                    <w:rPr>
                      <w:noProof/>
                    </w:rPr>
                    <w:drawing>
                      <wp:inline distT="0" distB="0" distL="0" distR="0">
                        <wp:extent cx="2179320" cy="1307592"/>
                        <wp:effectExtent l="19050" t="0" r="11430" b="6858"/>
                        <wp:docPr id="80" name="Chart 8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54EAF">
        <w:t xml:space="preserve"> 24</w:t>
      </w:r>
      <w:r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I use a variety of instructional strategies (for example, lectures, manipulatives, role plays, simulations, readings).</w:t>
      </w:r>
    </w:p>
    <w:p w:rsidR="000C57D9" w:rsidRDefault="000B36F2" w:rsidP="000C57D9">
      <w:r>
        <w:t>4.310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6" type="#_x0000_t202" style="position:absolute;margin-left:168.95pt;margin-top:4.7pt;width:186.35pt;height:116.6pt;z-index:251717632;mso-width-percent:400;mso-width-percent:400;mso-width-relative:margin;mso-height-relative:margin">
            <v:textbox style="mso-next-textbox:#_x0000_s1056">
              <w:txbxContent>
                <w:p w:rsidR="00C705FC" w:rsidRDefault="00C705FC" w:rsidP="000C57D9">
                  <w:r w:rsidRPr="00843D47">
                    <w:rPr>
                      <w:noProof/>
                    </w:rPr>
                    <w:drawing>
                      <wp:inline distT="0" distB="0" distL="0" distR="0">
                        <wp:extent cx="2174240" cy="1304925"/>
                        <wp:effectExtent l="19050" t="0" r="16510" b="0"/>
                        <wp:docPr id="323" name="Chart 3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/>
    <w:p w:rsidR="00554EAF" w:rsidRDefault="00EB57E6" w:rsidP="00554EAF">
      <w:r>
        <w:rPr>
          <w:noProof/>
          <w:lang w:eastAsia="zh-TW"/>
        </w:rPr>
        <w:pict>
          <v:shape id="_x0000_s1208" type="#_x0000_t202" style="position:absolute;margin-left:222pt;margin-top:133.95pt;width:186.35pt;height:88.5pt;z-index:251904000;mso-width-percent:400;mso-height-percent:200;mso-width-percent:400;mso-height-percent:200;mso-width-relative:margin;mso-height-relative:margin">
            <v:textbox style="mso-next-textbox:#_x0000_s1208;mso-fit-shape-to-text:t">
              <w:txbxContent>
                <w:p w:rsidR="00C705FC" w:rsidRDefault="00C705FC" w:rsidP="00554EAF">
                  <w:r>
                    <w:t>Heskett- 4.125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1" name="Chart 2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07" type="#_x0000_t202" style="position:absolute;margin-left:-34.6pt;margin-top:107.6pt;width:186.35pt;height:88.5pt;z-index:251902976;mso-width-percent:400;mso-height-percent:200;mso-width-percent:400;mso-height-percent:200;mso-width-relative:margin;mso-height-relative:margin">
            <v:textbox style="mso-next-textbox:#_x0000_s1207;mso-fit-shape-to-text:t">
              <w:txbxContent>
                <w:p w:rsidR="00C705FC" w:rsidRDefault="00C705FC" w:rsidP="00554EAF">
                  <w:r>
                    <w:t>BHS- 4.362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2" name="Chart 8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09" type="#_x0000_t202" style="position:absolute;margin-left:211.5pt;margin-top:438.8pt;width:180pt;height:137.25pt;z-index:251905024">
            <v:textbox style="mso-next-textbox:#_x0000_s1209">
              <w:txbxContent>
                <w:p w:rsidR="00C705FC" w:rsidRDefault="00C705FC" w:rsidP="00554EAF">
                  <w:r>
                    <w:t>Central</w:t>
                  </w:r>
                  <w:r w:rsidR="003E2214">
                    <w:t xml:space="preserve"> 4.464</w:t>
                  </w:r>
                </w:p>
                <w:p w:rsidR="003E2214" w:rsidRDefault="003E2214" w:rsidP="00554EAF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43050"/>
                        <wp:effectExtent l="19050" t="0" r="20955" b="0"/>
                        <wp:docPr id="354" name="Chart 8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211" type="#_x0000_t202" style="position:absolute;margin-left:-34.6pt;margin-top:416.7pt;width:186.75pt;height:153.75pt;z-index:251907072">
            <v:textbox style="mso-next-textbox:#_x0000_s1211">
              <w:txbxContent>
                <w:p w:rsidR="00C705FC" w:rsidRDefault="00C705FC" w:rsidP="00554EAF">
                  <w:r>
                    <w:t>Glendale 4.272</w:t>
                  </w:r>
                </w:p>
                <w:p w:rsidR="00C705FC" w:rsidRDefault="00C705FC" w:rsidP="00554EAF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179320" cy="1590675"/>
                        <wp:effectExtent l="19050" t="0" r="11430" b="0"/>
                        <wp:docPr id="215" name="Chart 3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10" type="#_x0000_t202" style="position:absolute;margin-left:195pt;margin-top:261.35pt;width:242.25pt;height:155.35pt;z-index:251906048">
            <v:textbox style="mso-next-textbox:#_x0000_s1210">
              <w:txbxContent>
                <w:p w:rsidR="00C705FC" w:rsidRDefault="00C705FC" w:rsidP="00554EAF">
                  <w:r>
                    <w:t>Carlywood- 4.357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884170" cy="1730502"/>
                        <wp:effectExtent l="19050" t="0" r="11430" b="3048"/>
                        <wp:docPr id="131" name="Chart 13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06" type="#_x0000_t202" style="position:absolute;margin-left:-34.6pt;margin-top:217.95pt;width:180.85pt;height:157.15pt;z-index:251901952;mso-width-relative:margin;mso-height-relative:margin">
            <v:textbox style="mso-next-textbox:#_x0000_s1206">
              <w:txbxContent>
                <w:p w:rsidR="00C705FC" w:rsidRDefault="00C705FC" w:rsidP="00554EAF">
                  <w:r>
                    <w:t>Columbus- 4.323</w:t>
                  </w:r>
                  <w:r w:rsidRPr="003D532E">
                    <w:rPr>
                      <w:noProof/>
                    </w:rPr>
                    <w:drawing>
                      <wp:inline distT="0" distB="0" distL="0" distR="0">
                        <wp:extent cx="2104390" cy="1262634"/>
                        <wp:effectExtent l="19050" t="0" r="10160" b="0"/>
                        <wp:docPr id="81" name="Chart 8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54EAF">
        <w:t xml:space="preserve"> 25</w:t>
      </w:r>
      <w:r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Students complete different activities based on their needs or learning differences.</w:t>
      </w:r>
    </w:p>
    <w:p w:rsidR="000C57D9" w:rsidRDefault="000B36F2" w:rsidP="000C57D9">
      <w:r>
        <w:t>3.581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7" type="#_x0000_t202" style="position:absolute;margin-left:137.45pt;margin-top:9.2pt;width:186.35pt;height:116.6pt;z-index:251719680;mso-width-percent:400;mso-width-percent:400;mso-width-relative:margin;mso-height-relative:margin">
            <v:textbox style="mso-next-textbox:#_x0000_s1057">
              <w:txbxContent>
                <w:p w:rsidR="00C705FC" w:rsidRDefault="00C705FC" w:rsidP="000C57D9">
                  <w:r w:rsidRPr="00843D47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24" name="Chart 3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/>
    <w:p w:rsidR="00554EAF" w:rsidRDefault="00EB57E6" w:rsidP="00554EAF">
      <w:r>
        <w:rPr>
          <w:noProof/>
          <w:lang w:eastAsia="zh-TW"/>
        </w:rPr>
        <w:pict>
          <v:shape id="_x0000_s1214" type="#_x0000_t202" style="position:absolute;margin-left:222pt;margin-top:133.95pt;width:186.35pt;height:88.5pt;z-index:251911168;mso-width-percent:400;mso-height-percent:200;mso-width-percent:400;mso-height-percent:200;mso-width-relative:margin;mso-height-relative:margin">
            <v:textbox style="mso-next-textbox:#_x0000_s1214;mso-fit-shape-to-text:t">
              <w:txbxContent>
                <w:p w:rsidR="00C705FC" w:rsidRDefault="00C705FC" w:rsidP="00554EAF">
                  <w:r>
                    <w:t>Heskett- 3.344</w:t>
                  </w:r>
                  <w:r w:rsidRPr="00455C9C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56" name="Chart 2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13" type="#_x0000_t202" style="position:absolute;margin-left:-34.6pt;margin-top:107.6pt;width:186.35pt;height:88.5pt;z-index:251910144;mso-width-percent:400;mso-height-percent:200;mso-width-percent:400;mso-height-percent:200;mso-width-relative:margin;mso-height-relative:margin">
            <v:textbox style="mso-next-textbox:#_x0000_s1213;mso-fit-shape-to-text:t">
              <w:txbxContent>
                <w:p w:rsidR="00C705FC" w:rsidRDefault="00C705FC" w:rsidP="00554EAF">
                  <w:r>
                    <w:t>BHS- 3.397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3" name="Chart 8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15" type="#_x0000_t202" style="position:absolute;margin-left:211.5pt;margin-top:438.8pt;width:180pt;height:137.25pt;z-index:251912192">
            <v:textbox style="mso-next-textbox:#_x0000_s1215">
              <w:txbxContent>
                <w:p w:rsidR="00C705FC" w:rsidRDefault="00C705FC" w:rsidP="00554EAF">
                  <w:r>
                    <w:t>Central</w:t>
                  </w:r>
                  <w:r w:rsidR="003E2214">
                    <w:t xml:space="preserve"> 3.857</w:t>
                  </w:r>
                </w:p>
                <w:p w:rsidR="003E2214" w:rsidRDefault="003E2214" w:rsidP="00554EAF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04950"/>
                        <wp:effectExtent l="19050" t="0" r="20955" b="0"/>
                        <wp:docPr id="355" name="Chart 8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217" type="#_x0000_t202" style="position:absolute;margin-left:-34.6pt;margin-top:416.7pt;width:172.5pt;height:163.65pt;z-index:251914240">
            <v:textbox style="mso-next-textbox:#_x0000_s1217">
              <w:txbxContent>
                <w:p w:rsidR="00C705FC" w:rsidRDefault="00C705FC" w:rsidP="00554EAF">
                  <w:r>
                    <w:t>Glendale 3.909</w:t>
                  </w:r>
                </w:p>
                <w:p w:rsidR="00C705FC" w:rsidRDefault="00C705FC" w:rsidP="00554EAF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1998345" cy="1619250"/>
                        <wp:effectExtent l="19050" t="0" r="20955" b="0"/>
                        <wp:docPr id="216" name="Chart 3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16" type="#_x0000_t202" style="position:absolute;margin-left:195pt;margin-top:254.1pt;width:235.5pt;height:153.6pt;z-index:251913216">
            <v:textbox style="mso-next-textbox:#_x0000_s1216">
              <w:txbxContent>
                <w:p w:rsidR="00C705FC" w:rsidRDefault="00C705FC" w:rsidP="00554EAF">
                  <w:r>
                    <w:t>Carlywood- 3.679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798445" cy="1679067"/>
                        <wp:effectExtent l="19050" t="0" r="20955" b="0"/>
                        <wp:docPr id="132" name="Chart 13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12" type="#_x0000_t202" style="position:absolute;margin-left:-34.6pt;margin-top:217.95pt;width:214.6pt;height:168.15pt;z-index:251909120;mso-width-relative:margin;mso-height-relative:margin">
            <v:textbox style="mso-next-textbox:#_x0000_s1212">
              <w:txbxContent>
                <w:p w:rsidR="00C705FC" w:rsidRDefault="00C705FC" w:rsidP="00554EAF">
                  <w:r>
                    <w:t>Columbus- 3.484</w:t>
                  </w:r>
                  <w:r w:rsidRPr="003D532E">
                    <w:rPr>
                      <w:noProof/>
                    </w:rPr>
                    <w:drawing>
                      <wp:inline distT="0" distB="0" distL="0" distR="0">
                        <wp:extent cx="2190750" cy="1552575"/>
                        <wp:effectExtent l="19050" t="0" r="19050" b="0"/>
                        <wp:docPr id="82" name="Chart 8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54EAF">
        <w:t xml:space="preserve"> 26</w:t>
      </w:r>
      <w:r>
        <w:t xml:space="preserve"> </w:t>
      </w:r>
      <w:r w:rsidR="000B36F2">
        <w:t>-</w:t>
      </w:r>
      <w:r w:rsidR="000B36F2" w:rsidRPr="000B36F2">
        <w:rPr>
          <w:rFonts w:ascii="Arial" w:hAnsi="Arial" w:cs="Arial"/>
          <w:b/>
          <w:bCs/>
          <w:sz w:val="20"/>
          <w:szCs w:val="20"/>
        </w:rPr>
        <w:t xml:space="preserve">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I use methods for testing out of work and for compacting (speeding up, eliminating, replacing) work, as appropriate.</w:t>
      </w:r>
    </w:p>
    <w:p w:rsidR="000C57D9" w:rsidRDefault="000B36F2" w:rsidP="000C57D9">
      <w:r>
        <w:t xml:space="preserve">3.248 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8" type="#_x0000_t202" style="position:absolute;margin-left:132.95pt;margin-top:7.7pt;width:186.35pt;height:116.6pt;z-index:251721728;mso-width-percent:400;mso-width-percent:400;mso-width-relative:margin;mso-height-relative:margin">
            <v:textbox style="mso-next-textbox:#_x0000_s1058">
              <w:txbxContent>
                <w:p w:rsidR="00C705FC" w:rsidRDefault="00C705FC" w:rsidP="000C57D9">
                  <w:r w:rsidRPr="00E8249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4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/>
    <w:p w:rsidR="00554EAF" w:rsidRDefault="00EB57E6" w:rsidP="00554EAF">
      <w:r>
        <w:rPr>
          <w:noProof/>
          <w:lang w:eastAsia="zh-TW"/>
        </w:rPr>
        <w:pict>
          <v:shape id="_x0000_s1220" type="#_x0000_t202" style="position:absolute;margin-left:222pt;margin-top:133.95pt;width:186.35pt;height:88.5pt;z-index:251918336;mso-width-percent:400;mso-height-percent:200;mso-width-percent:400;mso-height-percent:200;mso-width-relative:margin;mso-height-relative:margin">
            <v:textbox style="mso-next-textbox:#_x0000_s1220;mso-fit-shape-to-text:t">
              <w:txbxContent>
                <w:p w:rsidR="00C705FC" w:rsidRDefault="00C705FC" w:rsidP="00554EAF">
                  <w:r>
                    <w:t>Heskett- 2.875</w:t>
                  </w:r>
                  <w:r w:rsidRPr="00D7568A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57" name="Chart 2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19" type="#_x0000_t202" style="position:absolute;margin-left:-34.6pt;margin-top:107.6pt;width:186.35pt;height:88.5pt;z-index:251917312;mso-width-percent:400;mso-height-percent:200;mso-width-percent:400;mso-height-percent:200;mso-width-relative:margin;mso-height-relative:margin">
            <v:textbox style="mso-next-textbox:#_x0000_s1219;mso-fit-shape-to-text:t">
              <w:txbxContent>
                <w:p w:rsidR="00C705FC" w:rsidRDefault="00C705FC" w:rsidP="00554EAF">
                  <w:r>
                    <w:t>BHS- 3.190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4" name="Chart 8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21" type="#_x0000_t202" style="position:absolute;margin-left:211.5pt;margin-top:438.8pt;width:180pt;height:137.25pt;z-index:251919360">
            <v:textbox style="mso-next-textbox:#_x0000_s1221">
              <w:txbxContent>
                <w:p w:rsidR="00C705FC" w:rsidRDefault="00C705FC" w:rsidP="00554EAF">
                  <w:r>
                    <w:t>Central</w:t>
                  </w:r>
                  <w:r w:rsidR="003E2214">
                    <w:t xml:space="preserve"> 3.571</w:t>
                  </w:r>
                </w:p>
                <w:p w:rsidR="003E2214" w:rsidRDefault="003E2214" w:rsidP="00554EAF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81150"/>
                        <wp:effectExtent l="19050" t="0" r="20955" b="0"/>
                        <wp:docPr id="356" name="Chart 8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223" type="#_x0000_t202" style="position:absolute;margin-left:-34.6pt;margin-top:416.7pt;width:186.75pt;height:153.75pt;z-index:251921408">
            <v:textbox style="mso-next-textbox:#_x0000_s1223">
              <w:txbxContent>
                <w:p w:rsidR="00C705FC" w:rsidRDefault="00C705FC" w:rsidP="00554EAF">
                  <w:r>
                    <w:t>Glendale 2.939</w:t>
                  </w:r>
                </w:p>
                <w:p w:rsidR="00C705FC" w:rsidRDefault="00C705FC" w:rsidP="00554EAF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179320" cy="1666875"/>
                        <wp:effectExtent l="19050" t="0" r="11430" b="0"/>
                        <wp:docPr id="217" name="Chart 3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22" type="#_x0000_t202" style="position:absolute;margin-left:195pt;margin-top:259.1pt;width:246pt;height:157.6pt;z-index:251920384">
            <v:textbox style="mso-next-textbox:#_x0000_s1222">
              <w:txbxContent>
                <w:p w:rsidR="00C705FC" w:rsidRDefault="00C705FC" w:rsidP="00554EAF">
                  <w:r>
                    <w:t>Carlywood- 3.75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931795" cy="1759077"/>
                        <wp:effectExtent l="19050" t="0" r="20955" b="0"/>
                        <wp:docPr id="133" name="Chart 13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18" type="#_x0000_t202" style="position:absolute;margin-left:-34.6pt;margin-top:217.95pt;width:220.75pt;height:157.15pt;z-index:251916288;mso-width-relative:margin;mso-height-relative:margin">
            <v:textbox style="mso-next-textbox:#_x0000_s1218">
              <w:txbxContent>
                <w:p w:rsidR="00C705FC" w:rsidRDefault="00C705FC" w:rsidP="00554EAF">
                  <w:r>
                    <w:t>Columbus- 3.323</w:t>
                  </w:r>
                  <w:r w:rsidRPr="003D532E">
                    <w:rPr>
                      <w:noProof/>
                    </w:rPr>
                    <w:drawing>
                      <wp:inline distT="0" distB="0" distL="0" distR="0">
                        <wp:extent cx="2611120" cy="1566672"/>
                        <wp:effectExtent l="19050" t="0" r="17780" b="0"/>
                        <wp:docPr id="83" name="Chart 8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54EAF">
        <w:t xml:space="preserve"> 27</w:t>
      </w:r>
      <w:r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My enrichment work demands critical and/or creative thinking and the production of new ideas, thoughts, and perspectives.</w:t>
      </w:r>
    </w:p>
    <w:p w:rsidR="000C57D9" w:rsidRDefault="000B36F2" w:rsidP="000C57D9">
      <w:r>
        <w:t>3.796</w:t>
      </w:r>
    </w:p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59" type="#_x0000_t202" style="position:absolute;margin-left:124.65pt;margin-top:11.4pt;width:242.45pt;height:155.25pt;z-index:251723776;mso-width-relative:margin;mso-height-relative:margin">
            <v:textbox style="mso-next-textbox:#_x0000_s1059">
              <w:txbxContent>
                <w:p w:rsidR="00C705FC" w:rsidRDefault="00C705FC" w:rsidP="000C57D9">
                  <w:r w:rsidRPr="00843D47">
                    <w:rPr>
                      <w:noProof/>
                    </w:rPr>
                    <w:drawing>
                      <wp:inline distT="0" distB="0" distL="0" distR="0">
                        <wp:extent cx="2686050" cy="1790700"/>
                        <wp:effectExtent l="19050" t="0" r="19050" b="0"/>
                        <wp:docPr id="325" name="Chart 3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/>
    <w:p w:rsidR="000C57D9" w:rsidRDefault="000C57D9"/>
    <w:p w:rsidR="00554EAF" w:rsidRDefault="00EB57E6" w:rsidP="00554EAF">
      <w:r>
        <w:rPr>
          <w:noProof/>
          <w:lang w:eastAsia="zh-TW"/>
        </w:rPr>
        <w:pict>
          <v:shape id="_x0000_s1226" type="#_x0000_t202" style="position:absolute;margin-left:222pt;margin-top:133.95pt;width:186.35pt;height:88.5pt;z-index:251925504;mso-width-percent:400;mso-height-percent:200;mso-width-percent:400;mso-height-percent:200;mso-width-relative:margin;mso-height-relative:margin">
            <v:textbox style="mso-next-textbox:#_x0000_s1226;mso-fit-shape-to-text:t">
              <w:txbxContent>
                <w:p w:rsidR="00C705FC" w:rsidRDefault="00C705FC" w:rsidP="00554EAF">
                  <w:r>
                    <w:t>Heskett- 3.719</w:t>
                  </w:r>
                  <w:r w:rsidRPr="00F94CBE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4" name="Chart 3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25" type="#_x0000_t202" style="position:absolute;margin-left:-34.6pt;margin-top:107.6pt;width:186.35pt;height:88.5pt;z-index:251924480;mso-width-percent:400;mso-height-percent:200;mso-width-percent:400;mso-height-percent:200;mso-width-relative:margin;mso-height-relative:margin">
            <v:textbox style="mso-next-textbox:#_x0000_s1225;mso-fit-shape-to-text:t">
              <w:txbxContent>
                <w:p w:rsidR="00C705FC" w:rsidRDefault="00C705FC" w:rsidP="00554EAF">
                  <w:r>
                    <w:t>BHS- 3.845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5" name="Chart 8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27" type="#_x0000_t202" style="position:absolute;margin-left:211.5pt;margin-top:438.8pt;width:180pt;height:137.25pt;z-index:251926528">
            <v:textbox style="mso-next-textbox:#_x0000_s1227">
              <w:txbxContent>
                <w:p w:rsidR="00C705FC" w:rsidRDefault="00C705FC" w:rsidP="00554EAF">
                  <w:r>
                    <w:t>Central</w:t>
                  </w:r>
                  <w:r w:rsidR="003E2214">
                    <w:t xml:space="preserve"> 4.071</w:t>
                  </w:r>
                </w:p>
                <w:p w:rsidR="003E2214" w:rsidRDefault="003E2214" w:rsidP="00554EAF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571625"/>
                        <wp:effectExtent l="19050" t="0" r="20955" b="0"/>
                        <wp:docPr id="357" name="Chart 8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229" type="#_x0000_t202" style="position:absolute;margin-left:-34.6pt;margin-top:416.65pt;width:171.1pt;height:145.95pt;z-index:251928576">
            <v:textbox style="mso-next-textbox:#_x0000_s1229">
              <w:txbxContent>
                <w:p w:rsidR="00C705FC" w:rsidRDefault="00C705FC" w:rsidP="00554EAF">
                  <w:r>
                    <w:t>Glendale 3.485</w:t>
                  </w:r>
                </w:p>
                <w:p w:rsidR="00C705FC" w:rsidRDefault="00C705FC" w:rsidP="00554EAF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1980565" cy="1552575"/>
                        <wp:effectExtent l="19050" t="0" r="19685" b="0"/>
                        <wp:docPr id="218" name="Chart 3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28" type="#_x0000_t202" style="position:absolute;margin-left:195pt;margin-top:259.15pt;width:228pt;height:138pt;z-index:251927552">
            <v:textbox style="mso-next-textbox:#_x0000_s1228">
              <w:txbxContent>
                <w:p w:rsidR="00C705FC" w:rsidRDefault="00C705FC" w:rsidP="00554EAF">
                  <w:r>
                    <w:t>Carlywood- 3.929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703195" cy="1621917"/>
                        <wp:effectExtent l="19050" t="0" r="20955" b="0"/>
                        <wp:docPr id="134" name="Chart 13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24" type="#_x0000_t202" style="position:absolute;margin-left:-34.6pt;margin-top:217.9pt;width:210.85pt;height:157.15pt;z-index:251923456;mso-width-relative:margin;mso-height-relative:margin">
            <v:textbox style="mso-next-textbox:#_x0000_s1224">
              <w:txbxContent>
                <w:p w:rsidR="00C705FC" w:rsidRDefault="00C705FC" w:rsidP="00554EAF">
                  <w:r>
                    <w:t>Columbus- 3.742</w:t>
                  </w:r>
                  <w:r w:rsidRPr="003D532E">
                    <w:rPr>
                      <w:noProof/>
                    </w:rPr>
                    <w:drawing>
                      <wp:inline distT="0" distB="0" distL="0" distR="0">
                        <wp:extent cx="2485390" cy="1491234"/>
                        <wp:effectExtent l="19050" t="0" r="10160" b="0"/>
                        <wp:docPr id="84" name="Chart 8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54EAF">
        <w:t xml:space="preserve"> 28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 xml:space="preserve">In reteaching, I use a different instructional method from the one I used to teach the material the first time.  </w:t>
      </w:r>
    </w:p>
    <w:p w:rsidR="000C57D9" w:rsidRDefault="000B36F2" w:rsidP="000C57D9">
      <w:r>
        <w:t>3.943</w:t>
      </w:r>
    </w:p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61" type="#_x0000_t202" style="position:absolute;margin-left:135.2pt;margin-top:11.45pt;width:186.35pt;height:116.6pt;z-index:251727872;mso-width-percent:400;mso-width-percent:400;mso-width-relative:margin;mso-height-relative:margin">
            <v:textbox style="mso-next-textbox:#_x0000_s1061">
              <w:txbxContent>
                <w:p w:rsidR="00C705FC" w:rsidRDefault="00C705FC" w:rsidP="000C57D9">
                  <w:r w:rsidRPr="00843D47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26" name="Chart 3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554EAF" w:rsidRDefault="00EB57E6" w:rsidP="00554EAF">
      <w:r>
        <w:rPr>
          <w:noProof/>
          <w:lang w:eastAsia="zh-TW"/>
        </w:rPr>
        <w:pict>
          <v:shape id="_x0000_s1232" type="#_x0000_t202" style="position:absolute;margin-left:222pt;margin-top:133.95pt;width:186.35pt;height:88.5pt;z-index:251932672;mso-width-percent:400;mso-height-percent:200;mso-width-percent:400;mso-height-percent:200;mso-width-relative:margin;mso-height-relative:margin">
            <v:textbox style="mso-next-textbox:#_x0000_s1232;mso-fit-shape-to-text:t">
              <w:txbxContent>
                <w:p w:rsidR="00C705FC" w:rsidRDefault="00C705FC" w:rsidP="00554EAF">
                  <w:r>
                    <w:t>Heskett- 3.906</w:t>
                  </w:r>
                  <w:r w:rsidRPr="00F94CBE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5" name="Chart 3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31" type="#_x0000_t202" style="position:absolute;margin-left:-34.6pt;margin-top:107.6pt;width:186.35pt;height:88.5pt;z-index:251931648;mso-width-percent:400;mso-height-percent:200;mso-width-percent:400;mso-height-percent:200;mso-width-relative:margin;mso-height-relative:margin">
            <v:textbox style="mso-next-textbox:#_x0000_s1231;mso-fit-shape-to-text:t">
              <w:txbxContent>
                <w:p w:rsidR="00C705FC" w:rsidRDefault="00C705FC" w:rsidP="00554EAF">
                  <w:r>
                    <w:t>BHS- 3.931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6" name="Chart 9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33" type="#_x0000_t202" style="position:absolute;margin-left:211.5pt;margin-top:438.8pt;width:180pt;height:137.25pt;z-index:251933696">
            <v:textbox style="mso-next-textbox:#_x0000_s1233">
              <w:txbxContent>
                <w:p w:rsidR="00C705FC" w:rsidRDefault="00C705FC" w:rsidP="00554EAF">
                  <w:r>
                    <w:t>Central</w:t>
                  </w:r>
                  <w:r w:rsidR="003E2214">
                    <w:t xml:space="preserve"> 4.036</w:t>
                  </w:r>
                </w:p>
                <w:p w:rsidR="003E2214" w:rsidRDefault="003E2214" w:rsidP="00554EAF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476375"/>
                        <wp:effectExtent l="19050" t="0" r="20955" b="0"/>
                        <wp:docPr id="358" name="Chart 8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9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235" type="#_x0000_t202" style="position:absolute;margin-left:-34.6pt;margin-top:416.65pt;width:182.35pt;height:161.1pt;z-index:251935744">
            <v:textbox style="mso-next-textbox:#_x0000_s1235">
              <w:txbxContent>
                <w:p w:rsidR="00C705FC" w:rsidRDefault="00C705FC" w:rsidP="00554EAF">
                  <w:r>
                    <w:t>Glendale 3.667</w:t>
                  </w:r>
                </w:p>
                <w:p w:rsidR="00C705FC" w:rsidRDefault="00C705FC" w:rsidP="00554EAF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123440" cy="1781175"/>
                        <wp:effectExtent l="19050" t="0" r="10160" b="0"/>
                        <wp:docPr id="219" name="Chart 4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34" type="#_x0000_t202" style="position:absolute;margin-left:222.4pt;margin-top:257.5pt;width:236.6pt;height:149.25pt;z-index:251934720">
            <v:textbox style="mso-next-textbox:#_x0000_s1234">
              <w:txbxContent>
                <w:p w:rsidR="00C705FC" w:rsidRDefault="00C705FC" w:rsidP="00554EAF">
                  <w:r>
                    <w:t>Carlywood- 4.071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812415" cy="1687449"/>
                        <wp:effectExtent l="19050" t="0" r="26035" b="8001"/>
                        <wp:docPr id="135" name="Chart 13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30" type="#_x0000_t202" style="position:absolute;margin-left:-34.6pt;margin-top:217.9pt;width:206.35pt;height:173.85pt;z-index:251930624;mso-width-relative:margin;mso-height-relative:margin">
            <v:textbox style="mso-next-textbox:#_x0000_s1230">
              <w:txbxContent>
                <w:p w:rsidR="00C705FC" w:rsidRDefault="00C705FC" w:rsidP="00554EAF">
                  <w:r>
                    <w:t>Columbus- 4.097</w:t>
                  </w:r>
                  <w:r w:rsidRPr="003D532E">
                    <w:rPr>
                      <w:noProof/>
                    </w:rPr>
                    <w:drawing>
                      <wp:inline distT="0" distB="0" distL="0" distR="0">
                        <wp:extent cx="2333625" cy="1571625"/>
                        <wp:effectExtent l="19050" t="0" r="9525" b="0"/>
                        <wp:docPr id="85" name="Chart 8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2"/>
                          </a:graphicData>
                        </a:graphic>
                      </wp:inline>
                    </w:drawing>
                  </w:r>
                </w:p>
                <w:p w:rsidR="00C705FC" w:rsidRDefault="00C705FC" w:rsidP="00554EAF"/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 xml:space="preserve">Question </w:t>
      </w:r>
      <w:r w:rsidR="00554EAF">
        <w:t>29</w:t>
      </w:r>
      <w:r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My reteaching activities demand higher-level thinking while reinforcing basic skills and content.</w:t>
      </w:r>
    </w:p>
    <w:p w:rsidR="000C57D9" w:rsidRDefault="000B36F2" w:rsidP="000C57D9">
      <w:r>
        <w:t>3.305</w:t>
      </w:r>
    </w:p>
    <w:p w:rsidR="000C57D9" w:rsidRDefault="00EB57E6" w:rsidP="000C57D9">
      <w:r>
        <w:rPr>
          <w:noProof/>
          <w:lang w:eastAsia="zh-TW"/>
        </w:rPr>
        <w:pict>
          <v:shape id="_x0000_s1060" type="#_x0000_t202" style="position:absolute;margin-left:128.8pt;margin-top:-.1pt;width:235.3pt;height:146.6pt;z-index:251725824;mso-width-relative:margin;mso-height-relative:margin">
            <v:textbox style="mso-next-textbox:#_x0000_s1060">
              <w:txbxContent>
                <w:p w:rsidR="00C705FC" w:rsidRDefault="00C705FC" w:rsidP="000C57D9">
                  <w:r w:rsidRPr="00843D47">
                    <w:rPr>
                      <w:noProof/>
                    </w:rPr>
                    <w:drawing>
                      <wp:inline distT="0" distB="0" distL="0" distR="0">
                        <wp:extent cx="2762250" cy="1714500"/>
                        <wp:effectExtent l="19050" t="0" r="19050" b="0"/>
                        <wp:docPr id="327" name="Chart 4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 w:rsidP="000C57D9"/>
    <w:p w:rsidR="000C57D9" w:rsidRDefault="00EB57E6" w:rsidP="000C57D9">
      <w:r>
        <w:rPr>
          <w:noProof/>
          <w:lang w:eastAsia="zh-TW"/>
        </w:rPr>
        <w:pict>
          <v:shape id="_x0000_s1064" type="#_x0000_t202" style="position:absolute;margin-left:222pt;margin-top:133.95pt;width:186.35pt;height:88.5pt;z-index:251731968;mso-width-percent:400;mso-height-percent:200;mso-width-percent:400;mso-height-percent:200;mso-width-relative:margin;mso-height-relative:margin">
            <v:textbox style="mso-next-textbox:#_x0000_s1064;mso-fit-shape-to-text:t">
              <w:txbxContent>
                <w:p w:rsidR="00C705FC" w:rsidRDefault="00C705FC" w:rsidP="000C57D9">
                  <w:r>
                    <w:t>Heskett-3.063</w:t>
                  </w:r>
                  <w:r w:rsidRPr="00F94CBE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2" name="Chart 3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EB57E6">
      <w:r>
        <w:rPr>
          <w:noProof/>
        </w:rPr>
        <w:pict>
          <v:shape id="_x0000_s1065" type="#_x0000_t202" style="position:absolute;margin-left:211.5pt;margin-top:425.35pt;width:216.75pt;height:151.65pt;z-index:251732992">
            <v:textbox style="mso-next-textbox:#_x0000_s1065">
              <w:txbxContent>
                <w:p w:rsidR="00C705FC" w:rsidRDefault="00C705FC" w:rsidP="000C57D9">
                  <w:r>
                    <w:t>Central</w:t>
                  </w:r>
                  <w:r w:rsidR="003E2214">
                    <w:t xml:space="preserve"> 3.464</w:t>
                  </w:r>
                </w:p>
                <w:p w:rsidR="003E2214" w:rsidRDefault="003E2214" w:rsidP="000C57D9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495550" cy="1476375"/>
                        <wp:effectExtent l="19050" t="0" r="19050" b="0"/>
                        <wp:docPr id="359" name="Chart 8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-34.6pt;margin-top:416.65pt;width:170.35pt;height:153.75pt;z-index:251735040">
            <v:textbox style="mso-next-textbox:#_x0000_s1067">
              <w:txbxContent>
                <w:p w:rsidR="00C705FC" w:rsidRDefault="00C705FC" w:rsidP="000C57D9">
                  <w:r>
                    <w:t>Glendale 2.879</w:t>
                  </w:r>
                </w:p>
                <w:p w:rsidR="00C705FC" w:rsidRDefault="00C705FC" w:rsidP="000C57D9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1971040" cy="1590675"/>
                        <wp:effectExtent l="19050" t="0" r="10160" b="0"/>
                        <wp:docPr id="220" name="Chart 4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195pt;margin-top:260.5pt;width:250.5pt;height:156.15pt;z-index:251734016">
            <v:textbox style="mso-next-textbox:#_x0000_s1066">
              <w:txbxContent>
                <w:p w:rsidR="00C705FC" w:rsidRDefault="00C705FC" w:rsidP="000C57D9">
                  <w:r>
                    <w:t>Carlywood- 3.679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988945" cy="1793367"/>
                        <wp:effectExtent l="19050" t="0" r="20955" b="0"/>
                        <wp:docPr id="136" name="Chart 13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2" type="#_x0000_t202" style="position:absolute;margin-left:-20.35pt;margin-top:245.05pt;width:172.6pt;height:157.15pt;z-index:251729920;mso-width-relative:margin;mso-height-relative:margin">
            <v:textbox style="mso-next-textbox:#_x0000_s1062">
              <w:txbxContent>
                <w:p w:rsidR="00C705FC" w:rsidRDefault="00C705FC" w:rsidP="000C57D9">
                  <w:r>
                    <w:t>Columbus- 3.194</w:t>
                  </w:r>
                  <w:r w:rsidRPr="003D532E">
                    <w:rPr>
                      <w:noProof/>
                    </w:rPr>
                    <w:drawing>
                      <wp:inline distT="0" distB="0" distL="0" distR="0">
                        <wp:extent cx="1999615" cy="1524000"/>
                        <wp:effectExtent l="19050" t="0" r="19685" b="0"/>
                        <wp:docPr id="86" name="Chart 8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-24.75pt;margin-top:111.45pt;width:186.35pt;height:21.4pt;z-index:251730944;mso-width-percent:400;mso-height-percent:200;mso-width-percent:400;mso-height-percent:200;mso-width-relative:margin;mso-height-relative:margin">
            <v:textbox style="mso-next-textbox:#_x0000_s1063;mso-fit-shape-to-text:t">
              <w:txbxContent>
                <w:p w:rsidR="00C705FC" w:rsidRDefault="00C705FC" w:rsidP="000C57D9">
                  <w:r>
                    <w:t>BHS- 3.483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7" name="Chart 9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57D9">
        <w:br w:type="page"/>
      </w:r>
    </w:p>
    <w:p w:rsidR="000B36F2" w:rsidRPr="000B36F2" w:rsidRDefault="000C57D9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54EAF">
        <w:t xml:space="preserve"> 30</w:t>
      </w:r>
      <w:r w:rsidR="000B36F2">
        <w:t xml:space="preserve">- </w:t>
      </w:r>
      <w:r>
        <w:t xml:space="preserve">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 xml:space="preserve">Before beginning a unit, I use preassessment strategies to determine what students already know.  </w:t>
      </w:r>
    </w:p>
    <w:p w:rsidR="000C57D9" w:rsidRDefault="000B36F2" w:rsidP="000C57D9">
      <w:r>
        <w:t>3.686</w:t>
      </w:r>
    </w:p>
    <w:p w:rsidR="000C57D9" w:rsidRDefault="00EB57E6" w:rsidP="000C57D9">
      <w:r>
        <w:rPr>
          <w:noProof/>
          <w:lang w:eastAsia="zh-TW"/>
        </w:rPr>
        <w:pict>
          <v:shape id="_x0000_s1045" type="#_x0000_t202" style="position:absolute;margin-left:152.15pt;margin-top:3.45pt;width:270.55pt;height:147.35pt;z-index:251695104;mso-width-relative:margin;mso-height-relative:margin">
            <v:textbox style="mso-next-textbox:#_x0000_s1045">
              <w:txbxContent>
                <w:p w:rsidR="00C705FC" w:rsidRDefault="00C705FC" w:rsidP="000C57D9">
                  <w:r w:rsidRPr="00843D47">
                    <w:rPr>
                      <w:noProof/>
                    </w:rPr>
                    <w:drawing>
                      <wp:inline distT="0" distB="0" distL="0" distR="0">
                        <wp:extent cx="2819400" cy="1362075"/>
                        <wp:effectExtent l="19050" t="0" r="19050" b="0"/>
                        <wp:docPr id="328" name="Chart 4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C57D9" w:rsidRDefault="000C57D9" w:rsidP="000C57D9"/>
    <w:p w:rsidR="000C57D9" w:rsidRDefault="000C57D9" w:rsidP="000C57D9"/>
    <w:p w:rsidR="000C57D9" w:rsidRDefault="000C57D9" w:rsidP="000C57D9"/>
    <w:p w:rsidR="00E974B8" w:rsidRDefault="00E974B8"/>
    <w:p w:rsidR="007451E5" w:rsidRDefault="00EB57E6" w:rsidP="007451E5">
      <w:r>
        <w:rPr>
          <w:noProof/>
          <w:lang w:eastAsia="zh-TW"/>
        </w:rPr>
        <w:pict>
          <v:shape id="_x0000_s1262" type="#_x0000_t202" style="position:absolute;margin-left:222pt;margin-top:133.95pt;width:186.35pt;height:88.5pt;z-index:251983872;mso-width-percent:400;mso-height-percent:200;mso-width-percent:400;mso-height-percent:200;mso-width-relative:margin;mso-height-relative:margin">
            <v:textbox style="mso-next-textbox:#_x0000_s1262;mso-fit-shape-to-text:t">
              <w:txbxContent>
                <w:p w:rsidR="00C705FC" w:rsidRDefault="00C705FC" w:rsidP="007451E5">
                  <w:r>
                    <w:t>Heskett- 3.901</w:t>
                  </w:r>
                  <w:r w:rsidRPr="00FF2EA8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3" name="Chart 3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61" type="#_x0000_t202" style="position:absolute;margin-left:-34.6pt;margin-top:107.6pt;width:186.35pt;height:88.5pt;z-index:251982848;mso-width-percent:400;mso-height-percent:200;mso-width-percent:400;mso-height-percent:200;mso-width-relative:margin;mso-height-relative:margin">
            <v:textbox style="mso-next-textbox:#_x0000_s1261;mso-fit-shape-to-text:t">
              <w:txbxContent>
                <w:p w:rsidR="00C705FC" w:rsidRDefault="00C705FC" w:rsidP="007451E5">
                  <w:r>
                    <w:t>BHS- 3.448</w:t>
                  </w:r>
                  <w:r w:rsidRPr="00B1355D">
                    <w:rPr>
                      <w:noProof/>
                    </w:rPr>
                    <w:t xml:space="preserve"> </w:t>
                  </w:r>
                  <w:r w:rsidRPr="00B1355D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8" name="Chart 9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63" type="#_x0000_t202" style="position:absolute;margin-left:211.5pt;margin-top:438.8pt;width:180pt;height:137.25pt;z-index:251984896">
            <v:textbox style="mso-next-textbox:#_x0000_s1263">
              <w:txbxContent>
                <w:p w:rsidR="00C705FC" w:rsidRDefault="00C705FC" w:rsidP="007451E5">
                  <w:r>
                    <w:t>Central</w:t>
                  </w:r>
                  <w:r w:rsidR="003E2214">
                    <w:t xml:space="preserve"> 4.071</w:t>
                  </w:r>
                </w:p>
                <w:p w:rsidR="003E2214" w:rsidRDefault="003E2214" w:rsidP="007451E5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093595" cy="1476375"/>
                        <wp:effectExtent l="19050" t="0" r="20955" b="0"/>
                        <wp:docPr id="360" name="Chart 9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6CE6" w:rsidRDefault="00EB57E6" w:rsidP="00586CE6">
      <w:r>
        <w:rPr>
          <w:noProof/>
        </w:rPr>
        <w:pict>
          <v:shape id="_x0000_s1265" type="#_x0000_t202" style="position:absolute;margin-left:-34.6pt;margin-top:416.7pt;width:197.35pt;height:160.4pt;z-index:251986944">
            <v:textbox style="mso-next-textbox:#_x0000_s1265">
              <w:txbxContent>
                <w:p w:rsidR="00C705FC" w:rsidRDefault="00C705FC" w:rsidP="007451E5">
                  <w:r>
                    <w:t>Glendale 3.424</w:t>
                  </w:r>
                </w:p>
                <w:p w:rsidR="00C705FC" w:rsidRDefault="00C705FC" w:rsidP="007451E5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313940" cy="1724025"/>
                        <wp:effectExtent l="19050" t="0" r="10160" b="0"/>
                        <wp:docPr id="221" name="Chart 4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64" type="#_x0000_t202" style="position:absolute;margin-left:195pt;margin-top:259.1pt;width:237.75pt;height:151.95pt;z-index:251985920">
            <v:textbox style="mso-next-textbox:#_x0000_s1264">
              <w:txbxContent>
                <w:p w:rsidR="00C705FC" w:rsidRDefault="00C705FC" w:rsidP="007451E5">
                  <w:r>
                    <w:t>Carlywood- 3.679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827020" cy="1696212"/>
                        <wp:effectExtent l="19050" t="0" r="11430" b="0"/>
                        <wp:docPr id="137" name="Chart 13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60" type="#_x0000_t202" style="position:absolute;margin-left:-34.6pt;margin-top:217.95pt;width:165.85pt;height:157.15pt;z-index:251981824;mso-width-relative:margin;mso-height-relative:margin">
            <v:textbox style="mso-next-textbox:#_x0000_s1260">
              <w:txbxContent>
                <w:p w:rsidR="00C705FC" w:rsidRDefault="00C705FC" w:rsidP="007451E5">
                  <w:r>
                    <w:t>Columbus- 3.839</w:t>
                  </w:r>
                  <w:r w:rsidRPr="001500F4">
                    <w:rPr>
                      <w:noProof/>
                    </w:rPr>
                    <w:drawing>
                      <wp:inline distT="0" distB="0" distL="0" distR="0">
                        <wp:extent cx="1913890" cy="1485900"/>
                        <wp:effectExtent l="19050" t="0" r="10160" b="0"/>
                        <wp:docPr id="87" name="Chart 8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86CE6">
        <w:br w:type="page"/>
      </w:r>
    </w:p>
    <w:p w:rsidR="000B36F2" w:rsidRPr="000B36F2" w:rsidRDefault="00EB57E6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EB57E6">
        <w:rPr>
          <w:noProof/>
        </w:rPr>
        <w:lastRenderedPageBreak/>
        <w:pict>
          <v:shape id="_x0000_s1267" type="#_x0000_t202" style="position:absolute;margin-left:-34.6pt;margin-top:107.6pt;width:186.35pt;height:88.5pt;z-index:251990016;mso-width-percent:400;mso-height-percent:200;mso-width-percent:400;mso-height-percent:200;mso-width-relative:margin;mso-height-relative:margin">
            <v:textbox style="mso-next-textbox:#_x0000_s1267;mso-fit-shape-to-text:t">
              <w:txbxContent>
                <w:p w:rsidR="00C705FC" w:rsidRDefault="00C705FC" w:rsidP="007451E5">
                  <w:r>
                    <w:t>BHS</w:t>
                  </w:r>
                  <w:r w:rsidRPr="00D23226"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t>– 4.086</w:t>
                  </w:r>
                  <w:r w:rsidRPr="00D2322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29" name="Chart 9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451E5">
        <w:t>Question 31</w:t>
      </w:r>
      <w:r w:rsidR="00E974B8">
        <w:t xml:space="preserve"> </w:t>
      </w:r>
      <w:r w:rsidR="000B36F2">
        <w:t>-</w:t>
      </w:r>
      <w:r w:rsidR="000B36F2" w:rsidRPr="000B36F2">
        <w:rPr>
          <w:rFonts w:ascii="Arial" w:hAnsi="Arial" w:cs="Arial"/>
          <w:b/>
          <w:bCs/>
          <w:sz w:val="20"/>
          <w:szCs w:val="20"/>
        </w:rPr>
        <w:t xml:space="preserve">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 xml:space="preserve">I use ongoing assessment to check students' learning throughout an instructional sequence.  </w:t>
      </w:r>
    </w:p>
    <w:p w:rsidR="00E974B8" w:rsidRDefault="000B36F2" w:rsidP="00E974B8">
      <w:r>
        <w:t xml:space="preserve">4.262 </w:t>
      </w:r>
    </w:p>
    <w:p w:rsidR="00E974B8" w:rsidRDefault="00EB57E6" w:rsidP="00E974B8">
      <w:r>
        <w:rPr>
          <w:noProof/>
          <w:lang w:eastAsia="zh-TW"/>
        </w:rPr>
        <w:pict>
          <v:shape id="_x0000_s1237" type="#_x0000_t202" style="position:absolute;margin-left:167.1pt;margin-top:.8pt;width:186.35pt;height:116.6pt;z-index:251939840;mso-width-percent:400;mso-width-percent:400;mso-width-relative:margin;mso-height-relative:margin">
            <v:textbox style="mso-next-textbox:#_x0000_s1237">
              <w:txbxContent>
                <w:p w:rsidR="00C705FC" w:rsidRDefault="00C705FC" w:rsidP="00E974B8">
                  <w:r w:rsidRPr="00843D47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77" name="Chart 4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974B8"/>
    <w:p w:rsidR="00E974B8" w:rsidRDefault="00EB57E6">
      <w:r>
        <w:rPr>
          <w:noProof/>
        </w:rPr>
        <w:pict>
          <v:shape id="_x0000_s1269" type="#_x0000_t202" style="position:absolute;margin-left:211.5pt;margin-top:333.3pt;width:226.5pt;height:185.95pt;z-index:251992064">
            <v:textbox style="mso-next-textbox:#_x0000_s1269">
              <w:txbxContent>
                <w:p w:rsidR="00C705FC" w:rsidRDefault="00C705FC" w:rsidP="007451E5">
                  <w:r>
                    <w:t>Central</w:t>
                  </w:r>
                  <w:r w:rsidR="00CB218E">
                    <w:t xml:space="preserve"> 4.643</w:t>
                  </w:r>
                </w:p>
                <w:p w:rsidR="003E2214" w:rsidRDefault="003E2214" w:rsidP="007451E5">
                  <w:r w:rsidRPr="003E2214">
                    <w:rPr>
                      <w:noProof/>
                    </w:rPr>
                    <w:drawing>
                      <wp:inline distT="0" distB="0" distL="0" distR="0">
                        <wp:extent cx="2724150" cy="1885950"/>
                        <wp:effectExtent l="19050" t="0" r="19050" b="0"/>
                        <wp:docPr id="361" name="Chart 9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1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71" type="#_x0000_t202" style="position:absolute;margin-left:-34.6pt;margin-top:324.6pt;width:178.6pt;height:165.4pt;z-index:251994112">
            <v:textbox style="mso-next-textbox:#_x0000_s1271">
              <w:txbxContent>
                <w:p w:rsidR="00C705FC" w:rsidRDefault="00C705FC" w:rsidP="007451E5">
                  <w:r>
                    <w:t>Glendale 4.273</w:t>
                  </w:r>
                </w:p>
                <w:p w:rsidR="00C705FC" w:rsidRDefault="00C705FC" w:rsidP="007451E5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075815" cy="1609725"/>
                        <wp:effectExtent l="19050" t="0" r="19685" b="0"/>
                        <wp:docPr id="222" name="Chart 4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70" type="#_x0000_t202" style="position:absolute;margin-left:211.5pt;margin-top:181.35pt;width:217.5pt;height:134.25pt;z-index:251993088">
            <v:textbox style="mso-next-textbox:#_x0000_s1270">
              <w:txbxContent>
                <w:p w:rsidR="00C705FC" w:rsidRDefault="00C705FC" w:rsidP="007451E5">
                  <w:r>
                    <w:t>Carlywood- 4.143</w:t>
                  </w:r>
                  <w:r w:rsidRPr="008B0E20">
                    <w:rPr>
                      <w:noProof/>
                    </w:rPr>
                    <w:t xml:space="preserve"> </w:t>
                  </w:r>
                  <w:r w:rsidRPr="008B0E20">
                    <w:rPr>
                      <w:noProof/>
                    </w:rPr>
                    <w:drawing>
                      <wp:inline distT="0" distB="0" distL="0" distR="0">
                        <wp:extent cx="2569845" cy="1541907"/>
                        <wp:effectExtent l="19050" t="0" r="20955" b="1143"/>
                        <wp:docPr id="138" name="Chart 13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66" type="#_x0000_t202" style="position:absolute;margin-left:-34.6pt;margin-top:125.85pt;width:194.35pt;height:157.15pt;z-index:251988992;mso-width-relative:margin;mso-height-relative:margin">
            <v:textbox style="mso-next-textbox:#_x0000_s1266">
              <w:txbxContent>
                <w:p w:rsidR="00C705FC" w:rsidRDefault="00C705FC" w:rsidP="007451E5">
                  <w:r>
                    <w:t>Columbus- 4.452</w:t>
                  </w:r>
                  <w:r w:rsidRPr="001500F4">
                    <w:rPr>
                      <w:noProof/>
                    </w:rPr>
                    <w:drawing>
                      <wp:inline distT="0" distB="0" distL="0" distR="0">
                        <wp:extent cx="2133600" cy="1524000"/>
                        <wp:effectExtent l="19050" t="0" r="19050" b="0"/>
                        <wp:docPr id="88" name="Chart 8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68" type="#_x0000_t202" style="position:absolute;margin-left:222.4pt;margin-top:50.25pt;width:186.35pt;height:21.4pt;z-index:251991040;mso-width-percent:400;mso-height-percent:200;mso-width-percent:400;mso-height-percent:200;mso-width-relative:margin;mso-height-relative:margin">
            <v:textbox style="mso-next-textbox:#_x0000_s1268;mso-fit-shape-to-text:t">
              <w:txbxContent>
                <w:p w:rsidR="00C705FC" w:rsidRDefault="00C705FC" w:rsidP="007451E5">
                  <w:r>
                    <w:t>Heskett- 4.156</w:t>
                  </w:r>
                  <w:r w:rsidRPr="00FF2EA8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6" name="Chart 3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E974B8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3</w:t>
      </w:r>
      <w:r w:rsidR="007451E5">
        <w:t>2</w:t>
      </w:r>
      <w:r w:rsidR="00EB57E6" w:rsidRPr="00EB57E6">
        <w:rPr>
          <w:noProof/>
        </w:rPr>
        <w:pict>
          <v:shape id="_x0000_s1273" type="#_x0000_t202" style="position:absolute;margin-left:-34.6pt;margin-top:107.6pt;width:186.35pt;height:88.5pt;z-index:251997184;mso-width-percent:400;mso-height-percent:200;mso-position-horizontal-relative:text;mso-position-vertical-relative:text;mso-width-percent:400;mso-height-percent:200;mso-width-relative:margin;mso-height-relative:margin">
            <v:textbox style="mso-next-textbox:#_x0000_s1273;mso-fit-shape-to-text:t">
              <w:txbxContent>
                <w:p w:rsidR="00C705FC" w:rsidRDefault="00C705FC" w:rsidP="007451E5">
                  <w:r>
                    <w:t>BHS- 4.052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0" name="Chart 9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 xml:space="preserve">I allow for learner differences by providing a variety of ways to show learning.  </w:t>
      </w:r>
    </w:p>
    <w:p w:rsidR="007451E5" w:rsidRDefault="000B36F2" w:rsidP="007451E5">
      <w:r>
        <w:t>3.981</w:t>
      </w:r>
    </w:p>
    <w:p w:rsidR="00E974B8" w:rsidRDefault="00EB57E6" w:rsidP="00E974B8">
      <w:r>
        <w:rPr>
          <w:noProof/>
          <w:lang w:eastAsia="zh-TW"/>
        </w:rPr>
        <w:pict>
          <v:shape id="_x0000_s1238" type="#_x0000_t202" style="position:absolute;margin-left:165.95pt;margin-top:4.3pt;width:186.35pt;height:116.6pt;z-index:251941888;mso-width-percent:400;mso-width-percent:400;mso-width-relative:margin;mso-height-relative:margin">
            <v:textbox style="mso-next-textbox:#_x0000_s1238">
              <w:txbxContent>
                <w:p w:rsidR="00C705FC" w:rsidRDefault="00C705FC" w:rsidP="00E974B8">
                  <w:r w:rsidRPr="00843D47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78" name="Chart 4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t xml:space="preserve"> </w: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974B8" w:rsidP="00E974B8"/>
    <w:p w:rsidR="00E974B8" w:rsidRDefault="00E974B8"/>
    <w:p w:rsidR="00E974B8" w:rsidRDefault="00EB57E6">
      <w:r>
        <w:rPr>
          <w:noProof/>
        </w:rPr>
        <w:pict>
          <v:shape id="_x0000_s1277" type="#_x0000_t202" style="position:absolute;margin-left:-34.6pt;margin-top:322.7pt;width:186.75pt;height:171.4pt;z-index:252001280">
            <v:textbox style="mso-next-textbox:#_x0000_s1277">
              <w:txbxContent>
                <w:p w:rsidR="00C705FC" w:rsidRDefault="00C705FC" w:rsidP="007451E5">
                  <w:r>
                    <w:t>Glendale 3.818</w:t>
                  </w:r>
                </w:p>
                <w:p w:rsidR="00C705FC" w:rsidRDefault="00C705FC" w:rsidP="007451E5">
                  <w:r w:rsidRPr="00664978">
                    <w:rPr>
                      <w:noProof/>
                    </w:rPr>
                    <w:drawing>
                      <wp:inline distT="0" distB="0" distL="0" distR="0">
                        <wp:extent cx="2179320" cy="1666875"/>
                        <wp:effectExtent l="19050" t="0" r="11430" b="0"/>
                        <wp:docPr id="223" name="Chart 4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76" type="#_x0000_t202" style="position:absolute;margin-left:195pt;margin-top:200.1pt;width:214.15pt;height:151.5pt;z-index:252000256">
            <v:textbox style="mso-next-textbox:#_x0000_s1276">
              <w:txbxContent>
                <w:p w:rsidR="00C705FC" w:rsidRDefault="00C705FC" w:rsidP="007451E5">
                  <w:r>
                    <w:t>Carlywood- 3.964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527300" cy="1516380"/>
                        <wp:effectExtent l="19050" t="0" r="25400" b="7620"/>
                        <wp:docPr id="139" name="Chart 13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75" type="#_x0000_t202" style="position:absolute;margin-left:202.5pt;margin-top:413.85pt;width:180pt;height:137.25pt;z-index:251999232">
            <v:textbox style="mso-next-textbox:#_x0000_s1275">
              <w:txbxContent>
                <w:p w:rsidR="00C705FC" w:rsidRDefault="00C705FC" w:rsidP="007451E5">
                  <w:r>
                    <w:t>Central</w:t>
                  </w:r>
                  <w:r w:rsidR="00CB218E">
                    <w:t xml:space="preserve"> 4.464</w:t>
                  </w:r>
                </w:p>
                <w:p w:rsidR="00CB218E" w:rsidRDefault="00CB218E" w:rsidP="007451E5">
                  <w:r w:rsidRPr="00CB218E">
                    <w:rPr>
                      <w:noProof/>
                    </w:rPr>
                    <w:drawing>
                      <wp:inline distT="0" distB="0" distL="0" distR="0">
                        <wp:extent cx="2093595" cy="1524000"/>
                        <wp:effectExtent l="19050" t="0" r="20955" b="0"/>
                        <wp:docPr id="362" name="Chart 9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72" type="#_x0000_t202" style="position:absolute;margin-left:-34.6pt;margin-top:123.95pt;width:209.35pt;height:169.15pt;z-index:251996160;mso-width-relative:margin;mso-height-relative:margin">
            <v:textbox style="mso-next-textbox:#_x0000_s1272">
              <w:txbxContent>
                <w:p w:rsidR="00C705FC" w:rsidRDefault="00C705FC" w:rsidP="007451E5">
                  <w:r>
                    <w:t>Columbus- 3.903</w:t>
                  </w:r>
                  <w:r w:rsidRPr="001500F4">
                    <w:rPr>
                      <w:noProof/>
                    </w:rPr>
                    <w:drawing>
                      <wp:inline distT="0" distB="0" distL="0" distR="0">
                        <wp:extent cx="2276475" cy="1647825"/>
                        <wp:effectExtent l="19050" t="0" r="9525" b="0"/>
                        <wp:docPr id="89" name="Chart 8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74" type="#_x0000_t202" style="position:absolute;margin-left:222.4pt;margin-top:64.35pt;width:186.35pt;height:21.4pt;z-index:251998208;mso-width-percent:400;mso-height-percent:200;mso-width-percent:400;mso-height-percent:200;mso-width-relative:margin;mso-height-relative:margin">
            <v:textbox style="mso-next-textbox:#_x0000_s1274;mso-fit-shape-to-text:t">
              <w:txbxContent>
                <w:p w:rsidR="00C705FC" w:rsidRDefault="00C705FC" w:rsidP="007451E5">
                  <w:r>
                    <w:t>Heskett- 3.688</w:t>
                  </w:r>
                  <w:r w:rsidRPr="00FF2EA8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5" name="Chart 3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7451E5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33</w:t>
      </w:r>
      <w:r w:rsidR="00E974B8"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[Choices of books]</w: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39" type="#_x0000_t202" style="position:absolute;margin-left:143.45pt;margin-top:7.05pt;width:186.35pt;height:116.6pt;z-index:251943936;mso-width-percent:400;mso-width-percent:400;mso-width-relative:margin;mso-height-relative:margin">
            <v:textbox style="mso-next-textbox:#_x0000_s1239">
              <w:txbxContent>
                <w:p w:rsidR="00C705FC" w:rsidRDefault="00C705FC" w:rsidP="00E974B8">
                  <w:r w:rsidRPr="00E8249D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1" name="Chart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/>
    <w:p w:rsidR="007451E5" w:rsidRDefault="00EB57E6" w:rsidP="007451E5">
      <w:r>
        <w:rPr>
          <w:noProof/>
          <w:lang w:eastAsia="zh-TW"/>
        </w:rPr>
        <w:pict>
          <v:shape id="_x0000_s1280" type="#_x0000_t202" style="position:absolute;margin-left:222pt;margin-top:133.95pt;width:186.35pt;height:88.5pt;z-index:252005376;mso-width-percent:400;mso-height-percent:200;mso-width-percent:400;mso-height-percent:200;mso-width-relative:margin;mso-height-relative:margin">
            <v:textbox style="mso-next-textbox:#_x0000_s1280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6" name="Chart 3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79" type="#_x0000_t202" style="position:absolute;margin-left:-34.6pt;margin-top:107.6pt;width:186.35pt;height:88.5pt;z-index:252004352;mso-width-percent:400;mso-height-percent:200;mso-width-percent:400;mso-height-percent:200;mso-width-relative:margin;mso-height-relative:margin">
            <v:textbox style="mso-next-textbox:#_x0000_s1279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1" name="Chart 9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281" type="#_x0000_t202" style="position:absolute;margin-left:211.5pt;margin-top:425.4pt;width:225.75pt;height:153.2pt;z-index:252006400">
            <v:textbox style="mso-next-textbox:#_x0000_s1281">
              <w:txbxContent>
                <w:p w:rsidR="00C705FC" w:rsidRDefault="00C705FC" w:rsidP="007451E5">
                  <w:r>
                    <w:t>Central</w:t>
                  </w:r>
                </w:p>
                <w:p w:rsidR="00CB218E" w:rsidRDefault="00CB218E" w:rsidP="007451E5">
                  <w:r w:rsidRPr="00CB218E">
                    <w:rPr>
                      <w:noProof/>
                    </w:rPr>
                    <w:drawing>
                      <wp:inline distT="0" distB="0" distL="0" distR="0">
                        <wp:extent cx="2466975" cy="1695450"/>
                        <wp:effectExtent l="19050" t="0" r="9525" b="0"/>
                        <wp:docPr id="363" name="Chart 9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83" type="#_x0000_t202" style="position:absolute;margin-left:-34.6pt;margin-top:416.7pt;width:178.5pt;height:153.75pt;z-index:252008448">
            <v:textbox style="mso-next-textbox:#_x0000_s1283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2074545" cy="1619250"/>
                        <wp:effectExtent l="19050" t="0" r="20955" b="0"/>
                        <wp:docPr id="268" name="Chart 4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82" type="#_x0000_t202" style="position:absolute;margin-left:195pt;margin-top:262.1pt;width:218.25pt;height:145.6pt;z-index:252007424">
            <v:textbox style="mso-next-textbox:#_x0000_s1282">
              <w:txbxContent>
                <w:p w:rsidR="00C705FC" w:rsidRDefault="00C705FC" w:rsidP="007451E5">
                  <w:r>
                    <w:t xml:space="preserve">Carlywood-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579370" cy="1547622"/>
                        <wp:effectExtent l="19050" t="0" r="11430" b="0"/>
                        <wp:docPr id="140" name="Chart 14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78" type="#_x0000_t202" style="position:absolute;margin-left:-34.2pt;margin-top:233.2pt;width:209.7pt;height:157.15pt;z-index:252003328;mso-width-relative:margin;mso-height-relative:margin">
            <v:textbox style="mso-next-textbox:#_x0000_s1278">
              <w:txbxContent>
                <w:p w:rsidR="00C705FC" w:rsidRDefault="00C705FC" w:rsidP="007451E5">
                  <w:r>
                    <w:t>Columbus</w:t>
                  </w:r>
                  <w:r w:rsidRPr="001500F4">
                    <w:rPr>
                      <w:noProof/>
                    </w:rPr>
                    <w:drawing>
                      <wp:inline distT="0" distB="0" distL="0" distR="0">
                        <wp:extent cx="1990090" cy="1543050"/>
                        <wp:effectExtent l="19050" t="0" r="10160" b="0"/>
                        <wp:docPr id="90" name="Chart 9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7451E5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34</w:t>
      </w:r>
      <w:r w:rsidR="00E974B8"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[Homework option]</w:t>
      </w:r>
    </w:p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0" type="#_x0000_t202" style="position:absolute;margin-left:135.55pt;margin-top:12.8pt;width:186.35pt;height:116.6pt;z-index:251945984;mso-width-percent:400;mso-width-percent:400;mso-width-relative:margin;mso-height-relative:margin">
            <v:textbox style="mso-next-textbox:#_x0000_s1240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0" name="Chart 4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974B8"/>
    <w:p w:rsidR="007451E5" w:rsidRDefault="00EB57E6" w:rsidP="007451E5">
      <w:r>
        <w:rPr>
          <w:noProof/>
          <w:lang w:eastAsia="zh-TW"/>
        </w:rPr>
        <w:pict>
          <v:shape id="_x0000_s1286" type="#_x0000_t202" style="position:absolute;margin-left:222pt;margin-top:133.95pt;width:186.35pt;height:88.5pt;z-index:252012544;mso-width-percent:400;mso-height-percent:200;mso-width-percent:400;mso-height-percent:200;mso-width-relative:margin;mso-height-relative:margin">
            <v:textbox style="mso-next-textbox:#_x0000_s1286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7" name="Chart 3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85" type="#_x0000_t202" style="position:absolute;margin-left:-34.6pt;margin-top:107.6pt;width:186.35pt;height:88.5pt;z-index:252011520;mso-width-percent:400;mso-height-percent:200;mso-width-percent:400;mso-height-percent:200;mso-width-relative:margin;mso-height-relative:margin">
            <v:textbox style="mso-next-textbox:#_x0000_s1285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2" name="Chart 9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289" type="#_x0000_t202" style="position:absolute;margin-left:-34.6pt;margin-top:416.7pt;width:170.6pt;height:149.9pt;z-index:252015616">
            <v:textbox style="mso-next-textbox:#_x0000_s1289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1974215" cy="1438275"/>
                        <wp:effectExtent l="19050" t="0" r="26035" b="0"/>
                        <wp:docPr id="278" name="Chart 4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88" type="#_x0000_t202" style="position:absolute;margin-left:195pt;margin-top:273.45pt;width:243.75pt;height:152.15pt;z-index:252014592">
            <v:textbox style="mso-next-textbox:#_x0000_s1288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903220" cy="1741932"/>
                        <wp:effectExtent l="19050" t="0" r="11430" b="0"/>
                        <wp:docPr id="141" name="Chart 14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87" type="#_x0000_t202" style="position:absolute;margin-left:211.5pt;margin-top:439.85pt;width:180pt;height:137.25pt;z-index:252013568">
            <v:textbox style="mso-next-textbox:#_x0000_s1287">
              <w:txbxContent>
                <w:p w:rsidR="00C705FC" w:rsidRDefault="00C705FC" w:rsidP="007451E5">
                  <w:r>
                    <w:t>Central</w:t>
                  </w:r>
                </w:p>
                <w:p w:rsidR="00D62291" w:rsidRDefault="00D62291" w:rsidP="007451E5">
                  <w:r w:rsidRPr="00D62291">
                    <w:rPr>
                      <w:noProof/>
                    </w:rPr>
                    <w:drawing>
                      <wp:inline distT="0" distB="0" distL="0" distR="0">
                        <wp:extent cx="2093595" cy="1466850"/>
                        <wp:effectExtent l="19050" t="0" r="20955" b="0"/>
                        <wp:docPr id="364" name="Chart 9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84" type="#_x0000_t202" style="position:absolute;margin-left:-34.6pt;margin-top:217.95pt;width:211.6pt;height:157.15pt;z-index:252010496;mso-width-relative:margin;mso-height-relative:margin">
            <v:textbox style="mso-next-textbox:#_x0000_s1284">
              <w:txbxContent>
                <w:p w:rsidR="00C705FC" w:rsidRDefault="00C705FC" w:rsidP="007451E5">
                  <w:r>
                    <w:t>Columbus</w:t>
                  </w:r>
                  <w:r w:rsidRPr="001500F4">
                    <w:rPr>
                      <w:noProof/>
                    </w:rPr>
                    <w:drawing>
                      <wp:inline distT="0" distB="0" distL="0" distR="0">
                        <wp:extent cx="2494915" cy="1496949"/>
                        <wp:effectExtent l="19050" t="0" r="19685" b="8001"/>
                        <wp:docPr id="91" name="Chart 9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7451E5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35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[Varied pacing with anchor options]</w: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1" type="#_x0000_t202" style="position:absolute;margin-left:140.45pt;margin-top:12.2pt;width:186.35pt;height:116.6pt;z-index:251948032;mso-width-percent:400;mso-width-percent:400;mso-width-relative:margin;mso-height-relative:margin">
            <v:textbox style="mso-next-textbox:#_x0000_s1241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1" name="Chart 4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7451E5" w:rsidRDefault="00EB57E6" w:rsidP="007451E5">
      <w:r>
        <w:rPr>
          <w:noProof/>
          <w:lang w:eastAsia="zh-TW"/>
        </w:rPr>
        <w:pict>
          <v:shape id="_x0000_s1292" type="#_x0000_t202" style="position:absolute;margin-left:222pt;margin-top:133.95pt;width:186.35pt;height:88.5pt;z-index:252019712;mso-width-percent:400;mso-height-percent:200;mso-width-percent:400;mso-height-percent:200;mso-width-relative:margin;mso-height-relative:margin">
            <v:textbox style="mso-next-textbox:#_x0000_s1292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" name="Chart 3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91" type="#_x0000_t202" style="position:absolute;margin-left:-34.6pt;margin-top:107.6pt;width:186.35pt;height:88.5pt;z-index:252018688;mso-width-percent:400;mso-height-percent:200;mso-width-percent:400;mso-height-percent:200;mso-width-relative:margin;mso-height-relative:margin">
            <v:textbox style="mso-next-textbox:#_x0000_s1291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3" name="Chart 9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93" type="#_x0000_t202" style="position:absolute;margin-left:211.5pt;margin-top:438.8pt;width:180pt;height:137.25pt;z-index:252020736">
            <v:textbox style="mso-next-textbox:#_x0000_s1293">
              <w:txbxContent>
                <w:p w:rsidR="00C705FC" w:rsidRDefault="00C705FC" w:rsidP="007451E5">
                  <w:r>
                    <w:t>Central</w:t>
                  </w:r>
                </w:p>
                <w:p w:rsidR="00D62291" w:rsidRDefault="00D62291" w:rsidP="007451E5">
                  <w:r w:rsidRPr="00D62291">
                    <w:rPr>
                      <w:noProof/>
                    </w:rPr>
                    <w:drawing>
                      <wp:inline distT="0" distB="0" distL="0" distR="0">
                        <wp:extent cx="2093595" cy="1571625"/>
                        <wp:effectExtent l="19050" t="0" r="20955" b="0"/>
                        <wp:docPr id="365" name="Chart 9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/>
    <w:p w:rsidR="00E974B8" w:rsidRDefault="00EB57E6">
      <w:r>
        <w:rPr>
          <w:noProof/>
        </w:rPr>
        <w:pict>
          <v:shape id="_x0000_s1295" type="#_x0000_t202" style="position:absolute;margin-left:-34.6pt;margin-top:403.25pt;width:159.1pt;height:145.95pt;z-index:252022784">
            <v:textbox style="mso-next-textbox:#_x0000_s1295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1828165" cy="1533525"/>
                        <wp:effectExtent l="19050" t="0" r="19685" b="0"/>
                        <wp:docPr id="279" name="Chart 4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94" type="#_x0000_t202" style="position:absolute;margin-left:222.4pt;margin-top:250.1pt;width:208.85pt;height:141pt;z-index:252021760">
            <v:textbox style="mso-next-textbox:#_x0000_s1294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459990" cy="1475994"/>
                        <wp:effectExtent l="19050" t="0" r="16510" b="0"/>
                        <wp:docPr id="142" name="Chart 14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90" type="#_x0000_t202" style="position:absolute;margin-left:-34.6pt;margin-top:204.5pt;width:208.6pt;height:157.15pt;z-index:252017664;mso-width-relative:margin;mso-height-relative:margin">
            <v:textbox style="mso-next-textbox:#_x0000_s1290">
              <w:txbxContent>
                <w:p w:rsidR="00C705FC" w:rsidRDefault="00C705FC" w:rsidP="007451E5">
                  <w:r>
                    <w:t>Columbus</w:t>
                  </w:r>
                  <w:r w:rsidRPr="001500F4">
                    <w:rPr>
                      <w:noProof/>
                    </w:rPr>
                    <w:drawing>
                      <wp:inline distT="0" distB="0" distL="0" distR="0">
                        <wp:extent cx="2456815" cy="1474089"/>
                        <wp:effectExtent l="19050" t="0" r="19685" b="0"/>
                        <wp:docPr id="92" name="Chart 9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7451E5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36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[Student-teacher goal setting]</w:t>
      </w:r>
    </w:p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2" type="#_x0000_t202" style="position:absolute;margin-left:132.95pt;margin-top:10.65pt;width:186.35pt;height:116.6pt;z-index:251950080;mso-width-percent:400;mso-width-percent:400;mso-width-relative:margin;mso-height-relative:margin">
            <v:textbox style="mso-next-textbox:#_x0000_s1242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2" name="Chart 4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 w:rsidP="00E974B8"/>
    <w:p w:rsidR="00E974B8" w:rsidRDefault="00E974B8"/>
    <w:p w:rsidR="007451E5" w:rsidRDefault="00EB57E6" w:rsidP="007451E5">
      <w:r>
        <w:rPr>
          <w:noProof/>
          <w:lang w:eastAsia="zh-TW"/>
        </w:rPr>
        <w:pict>
          <v:shape id="_x0000_s1298" type="#_x0000_t202" style="position:absolute;margin-left:222pt;margin-top:133.95pt;width:186.35pt;height:88.5pt;z-index:252026880;mso-width-percent:400;mso-height-percent:200;mso-width-percent:400;mso-height-percent:200;mso-width-relative:margin;mso-height-relative:margin">
            <v:textbox style="mso-next-textbox:#_x0000_s1298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9" name="Chart 3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97" type="#_x0000_t202" style="position:absolute;margin-left:-34.6pt;margin-top:107.6pt;width:186.35pt;height:88.5pt;z-index:252025856;mso-width-percent:400;mso-height-percent:200;mso-width-percent:400;mso-height-percent:200;mso-width-relative:margin;mso-height-relative:margin">
            <v:textbox style="mso-next-textbox:#_x0000_s1297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4" name="Chart 9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299" type="#_x0000_t202" style="position:absolute;margin-left:211.5pt;margin-top:425.4pt;width:226.5pt;height:142.5pt;z-index:252027904">
            <v:textbox style="mso-next-textbox:#_x0000_s1299">
              <w:txbxContent>
                <w:p w:rsidR="00C705FC" w:rsidRDefault="00C705FC" w:rsidP="007451E5">
                  <w:r>
                    <w:t>Central</w:t>
                  </w:r>
                </w:p>
                <w:p w:rsidR="00D62291" w:rsidRDefault="00D62291" w:rsidP="007451E5">
                  <w:r w:rsidRPr="00D62291">
                    <w:rPr>
                      <w:noProof/>
                    </w:rPr>
                    <w:drawing>
                      <wp:inline distT="0" distB="0" distL="0" distR="0">
                        <wp:extent cx="2571750" cy="1419225"/>
                        <wp:effectExtent l="19050" t="0" r="19050" b="0"/>
                        <wp:docPr id="366" name="Chart 9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01" type="#_x0000_t202" style="position:absolute;margin-left:-34.6pt;margin-top:416.7pt;width:178.6pt;height:145.95pt;z-index:252029952">
            <v:textbox style="mso-next-textbox:#_x0000_s1301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2075815" cy="1562100"/>
                        <wp:effectExtent l="19050" t="0" r="19685" b="0"/>
                        <wp:docPr id="280" name="Chart 4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00" type="#_x0000_t202" style="position:absolute;margin-left:195pt;margin-top:256.85pt;width:222.75pt;height:150.85pt;z-index:252028928">
            <v:textbox style="mso-next-textbox:#_x0000_s1300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636520" cy="1581912"/>
                        <wp:effectExtent l="19050" t="0" r="11430" b="0"/>
                        <wp:docPr id="143" name="Chart 14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96" type="#_x0000_t202" style="position:absolute;margin-left:-34.6pt;margin-top:217.95pt;width:186.75pt;height:157.15pt;z-index:252024832;mso-width-relative:margin;mso-height-relative:margin">
            <v:textbox style="mso-next-textbox:#_x0000_s1296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179320" cy="1307592"/>
                        <wp:effectExtent l="19050" t="0" r="11430" b="6858"/>
                        <wp:docPr id="93" name="Chart 9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7451E5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37</w:t>
      </w:r>
      <w:r w:rsidR="00E974B8">
        <w:t xml:space="preserve">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[Think-Pair-Share by readiness, interest, learning profile]</w: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3" type="#_x0000_t202" style="position:absolute;margin-left:133.7pt;margin-top:11.45pt;width:186.35pt;height:116.6pt;z-index:251952128;mso-width-percent:400;mso-width-percent:400;mso-width-relative:margin;mso-height-relative:margin">
            <v:textbox style="mso-next-textbox:#_x0000_s1243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3" name="Chart 4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/>
    <w:p w:rsidR="007451E5" w:rsidRDefault="00EB57E6" w:rsidP="007451E5">
      <w:r>
        <w:rPr>
          <w:noProof/>
          <w:lang w:eastAsia="zh-TW"/>
        </w:rPr>
        <w:pict>
          <v:shape id="_x0000_s1304" type="#_x0000_t202" style="position:absolute;margin-left:222pt;margin-top:133.95pt;width:186.35pt;height:88.5pt;z-index:252034048;mso-width-percent:400;mso-height-percent:200;mso-width-percent:400;mso-height-percent:200;mso-width-relative:margin;mso-height-relative:margin">
            <v:textbox style="mso-next-textbox:#_x0000_s1304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0" name="Chart 4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03" type="#_x0000_t202" style="position:absolute;margin-left:-34.6pt;margin-top:107.6pt;width:186.35pt;height:88.5pt;z-index:252033024;mso-width-percent:400;mso-height-percent:200;mso-width-percent:400;mso-height-percent:200;mso-width-relative:margin;mso-height-relative:margin">
            <v:textbox style="mso-next-textbox:#_x0000_s1303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5" name="Chart 9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05" type="#_x0000_t202" style="position:absolute;margin-left:211.5pt;margin-top:438.8pt;width:180pt;height:137.25pt;z-index:252035072">
            <v:textbox style="mso-next-textbox:#_x0000_s1305">
              <w:txbxContent>
                <w:p w:rsidR="00C705FC" w:rsidRDefault="00C705FC" w:rsidP="007451E5">
                  <w:r>
                    <w:t>Central</w:t>
                  </w:r>
                </w:p>
                <w:p w:rsidR="00D62291" w:rsidRDefault="00D62291" w:rsidP="007451E5">
                  <w:r w:rsidRPr="00D62291">
                    <w:rPr>
                      <w:noProof/>
                    </w:rPr>
                    <w:drawing>
                      <wp:inline distT="0" distB="0" distL="0" distR="0">
                        <wp:extent cx="2093595" cy="1485900"/>
                        <wp:effectExtent l="19050" t="0" r="20955" b="0"/>
                        <wp:docPr id="367" name="Chart 9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307" type="#_x0000_t202" style="position:absolute;margin-left:-34.6pt;margin-top:416.7pt;width:168.7pt;height:149.9pt;z-index:252037120">
            <v:textbox style="mso-next-textbox:#_x0000_s1307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1950085" cy="1533525"/>
                        <wp:effectExtent l="19050" t="0" r="12065" b="0"/>
                        <wp:docPr id="281" name="Chart 4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06" type="#_x0000_t202" style="position:absolute;margin-left:195pt;margin-top:260.6pt;width:213.75pt;height:147.1pt;z-index:252036096">
            <v:textbox style="mso-next-textbox:#_x0000_s1306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522220" cy="1513332"/>
                        <wp:effectExtent l="19050" t="0" r="11430" b="0"/>
                        <wp:docPr id="144" name="Chart 14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02" type="#_x0000_t202" style="position:absolute;margin-left:-34.6pt;margin-top:217.95pt;width:186.75pt;height:157.15pt;z-index:252032000;mso-width-relative:margin;mso-height-relative:margin">
            <v:textbox style="mso-next-textbox:#_x0000_s1302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179320" cy="1307592"/>
                        <wp:effectExtent l="19050" t="0" r="11430" b="6858"/>
                        <wp:docPr id="94" name="Chart 9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7451E5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38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[Cooperative groups]</w:t>
      </w:r>
    </w:p>
    <w:p w:rsidR="00E974B8" w:rsidRDefault="00E974B8" w:rsidP="00E974B8"/>
    <w:p w:rsidR="007451E5" w:rsidRDefault="00EB57E6" w:rsidP="007451E5">
      <w:r>
        <w:rPr>
          <w:noProof/>
          <w:lang w:eastAsia="zh-TW"/>
        </w:rPr>
        <w:pict>
          <v:shape id="_x0000_s1244" type="#_x0000_t202" style="position:absolute;margin-left:164.45pt;margin-top:2.3pt;width:186.35pt;height:116.6pt;z-index:251954176;mso-width-percent:400;mso-width-percent:400;mso-width-relative:margin;mso-height-relative:margin">
            <v:textbox style="mso-next-textbox:#_x0000_s1244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4" name="Chart 4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10" type="#_x0000_t202" style="position:absolute;margin-left:222pt;margin-top:133.95pt;width:186.35pt;height:88.5pt;z-index:252041216;mso-width-percent:400;mso-height-percent:200;mso-width-percent:400;mso-height-percent:200;mso-width-relative:margin;mso-height-relative:margin">
            <v:textbox style="mso-next-textbox:#_x0000_s1310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277" name="Chart 4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09" type="#_x0000_t202" style="position:absolute;margin-left:-34.6pt;margin-top:107.6pt;width:186.35pt;height:88.5pt;z-index:252040192;mso-width-percent:400;mso-height-percent:200;mso-width-percent:400;mso-height-percent:200;mso-width-relative:margin;mso-height-relative:margin">
            <v:textbox style="mso-next-textbox:#_x0000_s1309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6" name="Chart 10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11" type="#_x0000_t202" style="position:absolute;margin-left:211.5pt;margin-top:438.8pt;width:180pt;height:137.25pt;z-index:252042240">
            <v:textbox style="mso-next-textbox:#_x0000_s1311">
              <w:txbxContent>
                <w:p w:rsidR="00C705FC" w:rsidRDefault="00C705FC" w:rsidP="007451E5">
                  <w:r>
                    <w:t>Central</w:t>
                  </w:r>
                </w:p>
                <w:p w:rsidR="00D62291" w:rsidRDefault="00D62291" w:rsidP="007451E5">
                  <w:r w:rsidRPr="00D62291">
                    <w:rPr>
                      <w:noProof/>
                    </w:rPr>
                    <w:drawing>
                      <wp:inline distT="0" distB="0" distL="0" distR="0">
                        <wp:extent cx="2093595" cy="1447800"/>
                        <wp:effectExtent l="19050" t="0" r="20955" b="0"/>
                        <wp:docPr id="368" name="Chart 9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313" type="#_x0000_t202" style="position:absolute;margin-left:-34.6pt;margin-top:416.65pt;width:186.75pt;height:160.05pt;z-index:252044288">
            <v:textbox style="mso-next-textbox:#_x0000_s1313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2179320" cy="1638300"/>
                        <wp:effectExtent l="19050" t="0" r="11430" b="0"/>
                        <wp:docPr id="282" name="Chart 5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12" type="#_x0000_t202" style="position:absolute;margin-left:195pt;margin-top:254.2pt;width:228pt;height:153.45pt;z-index:252043264">
            <v:textbox style="mso-next-textbox:#_x0000_s1312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703195" cy="1621917"/>
                        <wp:effectExtent l="19050" t="0" r="20955" b="0"/>
                        <wp:docPr id="145" name="Chart 14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08" type="#_x0000_t202" style="position:absolute;margin-left:-34.6pt;margin-top:217.9pt;width:193.6pt;height:157.15pt;z-index:252039168;mso-width-relative:margin;mso-height-relative:margin">
            <v:textbox style="mso-next-textbox:#_x0000_s1308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266315" cy="1359789"/>
                        <wp:effectExtent l="19050" t="0" r="19685" b="0"/>
                        <wp:docPr id="95" name="Chart 9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7451E5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39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[Jigsaw]</w: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5" type="#_x0000_t202" style="position:absolute;margin-left:138.2pt;margin-top:.95pt;width:186.35pt;height:116.6pt;z-index:251956224;mso-width-percent:400;mso-width-percent:400;mso-width-relative:margin;mso-height-relative:margin">
            <v:textbox style="mso-next-textbox:#_x0000_s1245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5" name="Chart 5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 w:rsidP="00E974B8"/>
    <w:p w:rsidR="007451E5" w:rsidRDefault="00EB57E6" w:rsidP="007451E5">
      <w:r>
        <w:rPr>
          <w:noProof/>
          <w:lang w:eastAsia="zh-TW"/>
        </w:rPr>
        <w:pict>
          <v:shape id="_x0000_s1316" type="#_x0000_t202" style="position:absolute;margin-left:222pt;margin-top:133.95pt;width:186.35pt;height:88.5pt;z-index:252048384;mso-width-percent:400;mso-height-percent:200;mso-width-percent:400;mso-height-percent:200;mso-width-relative:margin;mso-height-relative:margin">
            <v:textbox style="mso-next-textbox:#_x0000_s1316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2" name="Chart 4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15" type="#_x0000_t202" style="position:absolute;margin-left:-34.6pt;margin-top:107.6pt;width:186.35pt;height:88.5pt;z-index:252047360;mso-width-percent:400;mso-height-percent:200;mso-width-percent:400;mso-height-percent:200;mso-width-relative:margin;mso-height-relative:margin">
            <v:textbox style="mso-next-textbox:#_x0000_s1315;mso-fit-shape-to-text:t">
              <w:txbxContent>
                <w:p w:rsidR="00C705FC" w:rsidRDefault="00C705FC" w:rsidP="007451E5">
                  <w:r>
                    <w:t xml:space="preserve">BHS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7" name="Chart 10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317" type="#_x0000_t202" style="position:absolute;margin-left:211.5pt;margin-top:425.4pt;width:218.25pt;height:159.95pt;z-index:252049408">
            <v:textbox style="mso-next-textbox:#_x0000_s1317">
              <w:txbxContent>
                <w:p w:rsidR="00C705FC" w:rsidRDefault="00C705FC" w:rsidP="007451E5">
                  <w:r>
                    <w:t>Central</w:t>
                  </w:r>
                </w:p>
                <w:p w:rsidR="00D62291" w:rsidRDefault="00D62291" w:rsidP="007451E5">
                  <w:r w:rsidRPr="00D62291">
                    <w:rPr>
                      <w:noProof/>
                    </w:rPr>
                    <w:drawing>
                      <wp:inline distT="0" distB="0" distL="0" distR="0">
                        <wp:extent cx="2571750" cy="1695450"/>
                        <wp:effectExtent l="19050" t="0" r="19050" b="0"/>
                        <wp:docPr id="369" name="Chart 9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19" type="#_x0000_t202" style="position:absolute;margin-left:-34.6pt;margin-top:416.7pt;width:164.35pt;height:145.95pt;z-index:252051456">
            <v:textbox style="mso-next-textbox:#_x0000_s1319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1894840" cy="1524000"/>
                        <wp:effectExtent l="19050" t="0" r="10160" b="0"/>
                        <wp:docPr id="283" name="Chart 5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18" type="#_x0000_t202" style="position:absolute;margin-left:215.25pt;margin-top:261.45pt;width:199.5pt;height:150.65pt;z-index:252050432">
            <v:textbox style="mso-next-textbox:#_x0000_s1318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341245" cy="1704975"/>
                        <wp:effectExtent l="19050" t="0" r="20955" b="0"/>
                        <wp:docPr id="146" name="Chart 14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14" type="#_x0000_t202" style="position:absolute;margin-left:-34.6pt;margin-top:217.95pt;width:182.35pt;height:157.15pt;z-index:252046336;mso-width-relative:margin;mso-height-relative:margin">
            <v:textbox style="mso-next-textbox:#_x0000_s1314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123440" cy="1524000"/>
                        <wp:effectExtent l="19050" t="0" r="10160" b="0"/>
                        <wp:docPr id="96" name="Chart 9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0B36F2" w:rsidRPr="000B36F2" w:rsidRDefault="00E974B8" w:rsidP="000B36F2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</w:t>
      </w:r>
      <w:r w:rsidR="007451E5">
        <w:t>tion 4</w:t>
      </w:r>
      <w:r>
        <w:t xml:space="preserve">0 </w:t>
      </w:r>
      <w:r w:rsidR="000B36F2">
        <w:t xml:space="preserve">- </w:t>
      </w:r>
      <w:r w:rsidR="000B36F2" w:rsidRPr="000B36F2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[Explorations by interest]</w: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6" type="#_x0000_t202" style="position:absolute;margin-left:141.95pt;margin-top:11.45pt;width:186.35pt;height:116.6pt;z-index:251958272;mso-width-percent:400;mso-width-percent:400;mso-width-relative:margin;mso-height-relative:margin">
            <v:textbox style="mso-next-textbox:#_x0000_s1246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6" name="Chart 5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 w:rsidP="00E974B8"/>
    <w:p w:rsidR="007451E5" w:rsidRDefault="00EB57E6" w:rsidP="007451E5">
      <w:r>
        <w:rPr>
          <w:noProof/>
          <w:lang w:eastAsia="zh-TW"/>
        </w:rPr>
        <w:pict>
          <v:shape id="_x0000_s1322" type="#_x0000_t202" style="position:absolute;margin-left:222pt;margin-top:133.95pt;width:186.35pt;height:88.5pt;z-index:252055552;mso-width-percent:400;mso-height-percent:200;mso-width-percent:400;mso-height-percent:200;mso-width-relative:margin;mso-height-relative:margin">
            <v:textbox style="mso-next-textbox:#_x0000_s1322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3" name="Chart 4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21" type="#_x0000_t202" style="position:absolute;margin-left:-34.6pt;margin-top:107.6pt;width:186.35pt;height:88.5pt;z-index:252054528;mso-width-percent:400;mso-height-percent:200;mso-width-percent:400;mso-height-percent:200;mso-width-relative:margin;mso-height-relative:margin">
            <v:textbox style="mso-next-textbox:#_x0000_s1321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8" name="Chart 10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23" type="#_x0000_t202" style="position:absolute;margin-left:211.5pt;margin-top:438.8pt;width:180pt;height:137.25pt;z-index:252056576">
            <v:textbox style="mso-next-textbox:#_x0000_s1323">
              <w:txbxContent>
                <w:p w:rsidR="00C705FC" w:rsidRDefault="00C705FC" w:rsidP="007451E5">
                  <w:r>
                    <w:t>Central</w:t>
                  </w:r>
                </w:p>
                <w:p w:rsidR="00D62291" w:rsidRDefault="00D62291" w:rsidP="007451E5">
                  <w:r w:rsidRPr="00D62291">
                    <w:rPr>
                      <w:noProof/>
                    </w:rPr>
                    <w:drawing>
                      <wp:inline distT="0" distB="0" distL="0" distR="0">
                        <wp:extent cx="2093595" cy="1543050"/>
                        <wp:effectExtent l="19050" t="0" r="20955" b="0"/>
                        <wp:docPr id="370" name="Chart 10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325" type="#_x0000_t202" style="position:absolute;margin-left:-34.6pt;margin-top:416.7pt;width:186.75pt;height:153.75pt;z-index:252058624">
            <v:textbox style="mso-next-textbox:#_x0000_s1325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2179320" cy="1657350"/>
                        <wp:effectExtent l="19050" t="0" r="11430" b="0"/>
                        <wp:docPr id="284" name="Chart 5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24" type="#_x0000_t202" style="position:absolute;margin-left:195pt;margin-top:254.6pt;width:238.5pt;height:162.1pt;z-index:252057600">
            <v:textbox style="mso-next-textbox:#_x0000_s1324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836545" cy="1701927"/>
                        <wp:effectExtent l="19050" t="0" r="20955" b="0"/>
                        <wp:docPr id="147" name="Chart 14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20" type="#_x0000_t202" style="position:absolute;margin-left:-34.6pt;margin-top:217.95pt;width:186.75pt;height:157.15pt;z-index:252053504;mso-width-relative:margin;mso-height-relative:margin">
            <v:textbox style="mso-next-textbox:#_x0000_s1320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179320" cy="1307592"/>
                        <wp:effectExtent l="19050" t="0" r="11430" b="6858"/>
                        <wp:docPr id="97" name="Chart 9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B02335" w:rsidRPr="00B02335" w:rsidRDefault="007451E5" w:rsidP="00B0233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41</w:t>
      </w:r>
      <w:r w:rsidR="00E974B8">
        <w:t xml:space="preserve"> </w:t>
      </w:r>
      <w:r w:rsidR="00B02335">
        <w:t xml:space="preserve">- </w:t>
      </w:r>
      <w:r w:rsidR="00B02335" w:rsidRPr="00B02335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[Multiple level questions]</w:t>
      </w:r>
    </w:p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7" type="#_x0000_t202" style="position:absolute;margin-left:138.95pt;margin-top:11.4pt;width:186.35pt;height:116.6pt;z-index:251960320;mso-width-percent:400;mso-width-percent:400;mso-width-relative:margin;mso-height-relative:margin">
            <v:textbox style="mso-next-textbox:#_x0000_s1247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7" name="Chart 5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 w:rsidP="00E974B8"/>
    <w:p w:rsidR="00E974B8" w:rsidRDefault="00E974B8" w:rsidP="00E974B8"/>
    <w:p w:rsidR="007451E5" w:rsidRDefault="00EB57E6" w:rsidP="007451E5">
      <w:r>
        <w:rPr>
          <w:noProof/>
          <w:lang w:eastAsia="zh-TW"/>
        </w:rPr>
        <w:pict>
          <v:shape id="_x0000_s1328" type="#_x0000_t202" style="position:absolute;margin-left:222pt;margin-top:133.95pt;width:186.35pt;height:88.5pt;z-index:252062720;mso-width-percent:400;mso-height-percent:200;mso-width-percent:400;mso-height-percent:200;mso-width-relative:margin;mso-height-relative:margin">
            <v:textbox style="mso-next-textbox:#_x0000_s1328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4" name="Chart 4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27" type="#_x0000_t202" style="position:absolute;margin-left:-34.6pt;margin-top:107.6pt;width:186.35pt;height:88.5pt;z-index:252061696;mso-width-percent:400;mso-height-percent:200;mso-width-percent:400;mso-height-percent:200;mso-width-relative:margin;mso-height-relative:margin">
            <v:textbox style="mso-next-textbox:#_x0000_s1327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39" name="Chart 10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29" type="#_x0000_t202" style="position:absolute;margin-left:211.5pt;margin-top:438.8pt;width:180pt;height:137.25pt;z-index:252063744">
            <v:textbox style="mso-next-textbox:#_x0000_s1329">
              <w:txbxContent>
                <w:p w:rsidR="00C705FC" w:rsidRDefault="00C705FC" w:rsidP="007451E5">
                  <w:r>
                    <w:t>Central</w:t>
                  </w:r>
                </w:p>
                <w:p w:rsidR="003966D2" w:rsidRDefault="003966D2" w:rsidP="007451E5">
                  <w:r w:rsidRPr="003966D2">
                    <w:rPr>
                      <w:noProof/>
                    </w:rPr>
                    <w:drawing>
                      <wp:inline distT="0" distB="0" distL="0" distR="0">
                        <wp:extent cx="2093595" cy="1495425"/>
                        <wp:effectExtent l="19050" t="0" r="20955" b="0"/>
                        <wp:docPr id="371" name="Chart 10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331" type="#_x0000_t202" style="position:absolute;margin-left:-34.6pt;margin-top:416.7pt;width:174pt;height:145.95pt;z-index:252065792">
            <v:textbox style="mso-next-textbox:#_x0000_s1331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2017395" cy="1609725"/>
                        <wp:effectExtent l="19050" t="0" r="20955" b="0"/>
                        <wp:docPr id="285" name="Chart 5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30" type="#_x0000_t202" style="position:absolute;margin-left:195pt;margin-top:256.85pt;width:232.5pt;height:150.85pt;z-index:252064768">
            <v:textbox style="mso-next-textbox:#_x0000_s1330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760345" cy="1656207"/>
                        <wp:effectExtent l="19050" t="0" r="20955" b="1143"/>
                        <wp:docPr id="148" name="Chart 14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26" type="#_x0000_t202" style="position:absolute;margin-left:-34.6pt;margin-top:217.95pt;width:191.35pt;height:157.15pt;z-index:252060672;mso-width-relative:margin;mso-height-relative:margin">
            <v:textbox style="mso-next-textbox:#_x0000_s1326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237740" cy="1342644"/>
                        <wp:effectExtent l="19050" t="0" r="10160" b="0"/>
                        <wp:docPr id="98" name="Chart 9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B02335" w:rsidRPr="00B02335" w:rsidRDefault="007451E5" w:rsidP="00B0233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42</w:t>
      </w:r>
      <w:r w:rsidR="00E974B8">
        <w:t xml:space="preserve"> </w:t>
      </w:r>
      <w:r w:rsidR="00B02335">
        <w:t xml:space="preserve">- </w:t>
      </w:r>
      <w:r w:rsidR="00B02335" w:rsidRPr="00B02335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[Tiered activities and projects]</w:t>
      </w:r>
    </w:p>
    <w:p w:rsidR="00E974B8" w:rsidRDefault="00E974B8" w:rsidP="00E974B8"/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8" type="#_x0000_t202" style="position:absolute;margin-left:129.2pt;margin-top:2.45pt;width:186.35pt;height:116.6pt;z-index:251962368;mso-width-percent:400;mso-width-percent:400;mso-width-relative:margin;mso-height-relative:margin">
            <v:textbox style="mso-next-textbox:#_x0000_s1248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8" name="Chart 5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 w:rsidP="00E974B8"/>
    <w:p w:rsidR="007451E5" w:rsidRDefault="00EB57E6" w:rsidP="007451E5">
      <w:r>
        <w:rPr>
          <w:noProof/>
          <w:lang w:eastAsia="zh-TW"/>
        </w:rPr>
        <w:pict>
          <v:shape id="_x0000_s1334" type="#_x0000_t202" style="position:absolute;margin-left:222pt;margin-top:133.95pt;width:186.35pt;height:88.5pt;z-index:252069888;mso-width-percent:400;mso-height-percent:200;mso-width-percent:400;mso-height-percent:200;mso-width-relative:margin;mso-height-relative:margin">
            <v:textbox style="mso-next-textbox:#_x0000_s1334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5" name="Chart 4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33" type="#_x0000_t202" style="position:absolute;margin-left:-34.6pt;margin-top:107.6pt;width:186.35pt;height:88.5pt;z-index:252068864;mso-width-percent:400;mso-height-percent:200;mso-width-percent:400;mso-height-percent:200;mso-width-relative:margin;mso-height-relative:margin">
            <v:textbox style="mso-next-textbox:#_x0000_s1333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40" name="Chart 10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35" type="#_x0000_t202" style="position:absolute;margin-left:211.5pt;margin-top:438.8pt;width:180pt;height:137.25pt;z-index:252070912">
            <v:textbox style="mso-next-textbox:#_x0000_s1335">
              <w:txbxContent>
                <w:p w:rsidR="00C705FC" w:rsidRDefault="00C705FC" w:rsidP="007451E5">
                  <w:r>
                    <w:t>Central</w:t>
                  </w:r>
                </w:p>
                <w:p w:rsidR="00E567BB" w:rsidRDefault="00E567BB" w:rsidP="007451E5">
                  <w:r w:rsidRPr="00E567BB">
                    <w:rPr>
                      <w:noProof/>
                    </w:rPr>
                    <w:drawing>
                      <wp:inline distT="0" distB="0" distL="0" distR="0">
                        <wp:extent cx="2093595" cy="1514475"/>
                        <wp:effectExtent l="19050" t="0" r="20955" b="0"/>
                        <wp:docPr id="372" name="Chart 10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337" type="#_x0000_t202" style="position:absolute;margin-left:-13.5pt;margin-top:408.9pt;width:153.75pt;height:149.45pt;z-index:252072960">
            <v:textbox style="mso-next-textbox:#_x0000_s1337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1760220" cy="1562100"/>
                        <wp:effectExtent l="19050" t="0" r="11430" b="0"/>
                        <wp:docPr id="286" name="Chart 5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36" type="#_x0000_t202" style="position:absolute;margin-left:195pt;margin-top:253.85pt;width:225pt;height:153.85pt;z-index:252071936">
            <v:textbox style="mso-next-textbox:#_x0000_s1336">
              <w:txbxContent>
                <w:p w:rsidR="00C705FC" w:rsidRDefault="00C705FC" w:rsidP="007451E5">
                  <w:r>
                    <w:t>Carlywood</w:t>
                  </w:r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665095" cy="1599057"/>
                        <wp:effectExtent l="19050" t="0" r="20955" b="1143"/>
                        <wp:docPr id="149" name="Chart 14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32" type="#_x0000_t202" style="position:absolute;margin-left:-34.6pt;margin-top:217.95pt;width:186.75pt;height:157.15pt;z-index:252067840;mso-width-relative:margin;mso-height-relative:margin">
            <v:textbox style="mso-next-textbox:#_x0000_s1332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179320" cy="1307592"/>
                        <wp:effectExtent l="19050" t="0" r="11430" b="6858"/>
                        <wp:docPr id="99" name="Chart 9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B02335" w:rsidRPr="00B02335" w:rsidRDefault="007451E5" w:rsidP="00B0233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43</w:t>
      </w:r>
      <w:r w:rsidR="00E974B8">
        <w:t xml:space="preserve"> </w:t>
      </w:r>
      <w:r w:rsidR="00B02335">
        <w:t xml:space="preserve">- </w:t>
      </w:r>
      <w:r w:rsidR="00B02335" w:rsidRPr="00B02335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[Independent studies]</w:t>
      </w:r>
    </w:p>
    <w:p w:rsidR="00E974B8" w:rsidRDefault="00E974B8" w:rsidP="00E974B8"/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49" type="#_x0000_t202" style="position:absolute;margin-left:134.45pt;margin-top:12.15pt;width:186.35pt;height:116.6pt;z-index:251964416;mso-width-percent:400;mso-width-percent:400;mso-width-relative:margin;mso-height-relative:margin">
            <v:textbox style="mso-next-textbox:#_x0000_s1249">
              <w:txbxContent>
                <w:p w:rsidR="00C705FC" w:rsidRDefault="00C705FC" w:rsidP="00E974B8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89" name="Chart 5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974B8" w:rsidP="00E974B8"/>
    <w:p w:rsidR="00E974B8" w:rsidRDefault="00E974B8" w:rsidP="00E974B8"/>
    <w:p w:rsidR="00E974B8" w:rsidRDefault="00E974B8" w:rsidP="00E974B8"/>
    <w:p w:rsidR="00825754" w:rsidRDefault="00825754"/>
    <w:p w:rsidR="007451E5" w:rsidRDefault="00EB57E6" w:rsidP="007451E5">
      <w:r>
        <w:rPr>
          <w:noProof/>
          <w:lang w:eastAsia="zh-TW"/>
        </w:rPr>
        <w:pict>
          <v:shape id="_x0000_s1340" type="#_x0000_t202" style="position:absolute;margin-left:222pt;margin-top:133.95pt;width:186.35pt;height:88.5pt;z-index:252077056;mso-width-percent:400;mso-height-percent:200;mso-width-percent:400;mso-height-percent:200;mso-width-relative:margin;mso-height-relative:margin">
            <v:textbox style="mso-next-textbox:#_x0000_s1340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6" name="Chart 4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39" type="#_x0000_t202" style="position:absolute;margin-left:-34.6pt;margin-top:107.6pt;width:186.35pt;height:88.5pt;z-index:252076032;mso-width-percent:400;mso-height-percent:200;mso-width-percent:400;mso-height-percent:200;mso-width-relative:margin;mso-height-relative:margin">
            <v:textbox style="mso-next-textbox:#_x0000_s1339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41" name="Chart 10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41" type="#_x0000_t202" style="position:absolute;margin-left:211.5pt;margin-top:438.8pt;width:180pt;height:137.25pt;z-index:252078080">
            <v:textbox style="mso-next-textbox:#_x0000_s1341">
              <w:txbxContent>
                <w:p w:rsidR="00C705FC" w:rsidRDefault="00C705FC" w:rsidP="007451E5">
                  <w:r>
                    <w:t>Central</w:t>
                  </w:r>
                </w:p>
                <w:p w:rsidR="00E567BB" w:rsidRDefault="00E567BB" w:rsidP="007451E5">
                  <w:r w:rsidRPr="00E567BB">
                    <w:rPr>
                      <w:noProof/>
                    </w:rPr>
                    <w:drawing>
                      <wp:inline distT="0" distB="0" distL="0" distR="0">
                        <wp:extent cx="2093595" cy="1476375"/>
                        <wp:effectExtent l="19050" t="0" r="20955" b="0"/>
                        <wp:docPr id="373" name="Chart 10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25754" w:rsidRDefault="00EB57E6">
      <w:r>
        <w:rPr>
          <w:noProof/>
        </w:rPr>
        <w:pict>
          <v:shape id="_x0000_s1343" type="#_x0000_t202" style="position:absolute;margin-left:-34.6pt;margin-top:416.65pt;width:175.6pt;height:145.95pt;z-index:252080128">
            <v:textbox style="mso-next-textbox:#_x0000_s1343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2037715" cy="1590675"/>
                        <wp:effectExtent l="19050" t="0" r="19685" b="0"/>
                        <wp:docPr id="287" name="Chart 5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42" type="#_x0000_t202" style="position:absolute;margin-left:195pt;margin-top:250.15pt;width:276.75pt;height:157.5pt;z-index:252079104">
            <v:textbox style="mso-next-textbox:#_x0000_s1342">
              <w:txbxContent>
                <w:p w:rsidR="00C705FC" w:rsidRDefault="00C705FC" w:rsidP="007451E5">
                  <w:r>
                    <w:t>Carlywood</w:t>
                  </w:r>
                </w:p>
                <w:p w:rsidR="00C705FC" w:rsidRDefault="00C705FC" w:rsidP="007451E5">
                  <w:r w:rsidRPr="00FD0007">
                    <w:rPr>
                      <w:noProof/>
                    </w:rPr>
                    <w:t xml:space="preserve"> </w:t>
                  </w:r>
                  <w:r w:rsidRPr="00FD0007">
                    <w:rPr>
                      <w:noProof/>
                    </w:rPr>
                    <w:drawing>
                      <wp:inline distT="0" distB="0" distL="0" distR="0">
                        <wp:extent cx="2498090" cy="1714500"/>
                        <wp:effectExtent l="19050" t="0" r="16510" b="0"/>
                        <wp:docPr id="150" name="Chart 15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38" type="#_x0000_t202" style="position:absolute;margin-left:-34.6pt;margin-top:217.9pt;width:186.75pt;height:157.15pt;z-index:252075008;mso-width-relative:margin;mso-height-relative:margin">
            <v:textbox style="mso-next-textbox:#_x0000_s1338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179320" cy="1307592"/>
                        <wp:effectExtent l="19050" t="0" r="11430" b="6858"/>
                        <wp:docPr id="100" name="Chart 10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5754">
        <w:br w:type="page"/>
      </w:r>
    </w:p>
    <w:p w:rsidR="00B02335" w:rsidRPr="00B02335" w:rsidRDefault="00825754" w:rsidP="00B0233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7451E5">
        <w:t xml:space="preserve"> 44</w:t>
      </w:r>
      <w:r>
        <w:t xml:space="preserve"> </w:t>
      </w:r>
      <w:r w:rsidR="00B02335">
        <w:t xml:space="preserve">- </w:t>
      </w:r>
      <w:r w:rsidR="00B02335" w:rsidRPr="00B02335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[Learning contracts]</w:t>
      </w:r>
    </w:p>
    <w:p w:rsidR="00825754" w:rsidRDefault="00825754" w:rsidP="00825754"/>
    <w:p w:rsidR="00825754" w:rsidRDefault="00825754" w:rsidP="00825754"/>
    <w:p w:rsidR="00825754" w:rsidRDefault="00825754" w:rsidP="00825754"/>
    <w:p w:rsidR="00825754" w:rsidRDefault="00825754" w:rsidP="00825754"/>
    <w:p w:rsidR="00825754" w:rsidRDefault="00EB57E6" w:rsidP="00825754">
      <w:r>
        <w:rPr>
          <w:noProof/>
          <w:lang w:eastAsia="zh-TW"/>
        </w:rPr>
        <w:pict>
          <v:shape id="_x0000_s1251" type="#_x0000_t202" style="position:absolute;margin-left:135.95pt;margin-top:2.55pt;width:186.35pt;height:116.6pt;z-index:251968512;mso-width-percent:400;mso-width-percent:400;mso-width-relative:margin;mso-height-relative:margin">
            <v:textbox style="mso-next-textbox:#_x0000_s1251">
              <w:txbxContent>
                <w:p w:rsidR="00C705FC" w:rsidRDefault="00C705FC" w:rsidP="00825754">
                  <w:r w:rsidRPr="00832D79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90" name="Chart 5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25754" w:rsidRDefault="00825754"/>
    <w:p w:rsidR="007451E5" w:rsidRDefault="00EB57E6" w:rsidP="007451E5">
      <w:r>
        <w:rPr>
          <w:noProof/>
          <w:lang w:eastAsia="zh-TW"/>
        </w:rPr>
        <w:pict>
          <v:shape id="_x0000_s1346" type="#_x0000_t202" style="position:absolute;margin-left:222pt;margin-top:133.95pt;width:186.35pt;height:88.5pt;z-index:252084224;mso-width-percent:400;mso-height-percent:200;mso-width-percent:400;mso-height-percent:200;mso-width-relative:margin;mso-height-relative:margin">
            <v:textbox style="mso-next-textbox:#_x0000_s1346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7" name="Chart 4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45" type="#_x0000_t202" style="position:absolute;margin-left:-34.6pt;margin-top:107.6pt;width:186.35pt;height:88.5pt;z-index:252083200;mso-width-percent:400;mso-height-percent:200;mso-width-percent:400;mso-height-percent:200;mso-width-relative:margin;mso-height-relative:margin">
            <v:textbox style="mso-next-textbox:#_x0000_s1345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42" name="Chart 10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25754" w:rsidRDefault="00EB57E6">
      <w:r>
        <w:rPr>
          <w:noProof/>
        </w:rPr>
        <w:pict>
          <v:shape id="_x0000_s1347" type="#_x0000_t202" style="position:absolute;margin-left:211.5pt;margin-top:425.4pt;width:224.25pt;height:157.7pt;z-index:252085248">
            <v:textbox style="mso-next-textbox:#_x0000_s1347">
              <w:txbxContent>
                <w:p w:rsidR="00C705FC" w:rsidRDefault="00C705FC" w:rsidP="007451E5">
                  <w:r>
                    <w:t>Central</w:t>
                  </w:r>
                </w:p>
                <w:p w:rsidR="00E567BB" w:rsidRDefault="00E567BB" w:rsidP="007451E5">
                  <w:r w:rsidRPr="00E567BB">
                    <w:rPr>
                      <w:noProof/>
                    </w:rPr>
                    <w:drawing>
                      <wp:inline distT="0" distB="0" distL="0" distR="0">
                        <wp:extent cx="2905125" cy="1724025"/>
                        <wp:effectExtent l="19050" t="0" r="9525" b="0"/>
                        <wp:docPr id="374" name="Chart 10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49" type="#_x0000_t202" style="position:absolute;margin-left:-34.6pt;margin-top:416.7pt;width:194.35pt;height:145.95pt;z-index:252087296">
            <v:textbox style="mso-next-textbox:#_x0000_s1349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34732F">
                    <w:rPr>
                      <w:noProof/>
                    </w:rPr>
                    <w:drawing>
                      <wp:inline distT="0" distB="0" distL="0" distR="0">
                        <wp:extent cx="2275840" cy="1514475"/>
                        <wp:effectExtent l="19050" t="0" r="10160" b="0"/>
                        <wp:docPr id="320" name="Chart 5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48" type="#_x0000_t202" style="position:absolute;margin-left:195pt;margin-top:251.6pt;width:228pt;height:156.1pt;z-index:252086272">
            <v:textbox style="mso-next-textbox:#_x0000_s1348">
              <w:txbxContent>
                <w:p w:rsidR="00C705FC" w:rsidRDefault="00C705FC" w:rsidP="007451E5">
                  <w:r>
                    <w:t>Carlywood</w:t>
                  </w:r>
                  <w:r w:rsidRPr="005F68A6">
                    <w:rPr>
                      <w:noProof/>
                    </w:rPr>
                    <w:t xml:space="preserve"> </w:t>
                  </w:r>
                  <w:r w:rsidRPr="005F68A6">
                    <w:rPr>
                      <w:noProof/>
                    </w:rPr>
                    <w:drawing>
                      <wp:inline distT="0" distB="0" distL="0" distR="0">
                        <wp:extent cx="2703195" cy="1621917"/>
                        <wp:effectExtent l="19050" t="0" r="20955" b="0"/>
                        <wp:docPr id="151" name="Chart 15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44" type="#_x0000_t202" style="position:absolute;margin-left:-34.6pt;margin-top:217.95pt;width:194.35pt;height:157.15pt;z-index:252082176;mso-width-relative:margin;mso-height-relative:margin">
            <v:textbox style="mso-next-textbox:#_x0000_s1344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275840" cy="1365504"/>
                        <wp:effectExtent l="19050" t="0" r="10160" b="6096"/>
                        <wp:docPr id="101" name="Chart 10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5754">
        <w:br w:type="page"/>
      </w:r>
    </w:p>
    <w:p w:rsidR="00B02335" w:rsidRPr="00B02335" w:rsidRDefault="00825754" w:rsidP="00B0233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7451E5">
        <w:t xml:space="preserve"> 45</w:t>
      </w:r>
      <w:r w:rsidR="00B02335">
        <w:t xml:space="preserve">- </w:t>
      </w:r>
      <w:r w:rsidR="00B02335" w:rsidRPr="00B02335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[Compacting]</w:t>
      </w:r>
    </w:p>
    <w:p w:rsidR="00825754" w:rsidRDefault="00825754" w:rsidP="00825754"/>
    <w:p w:rsidR="00825754" w:rsidRDefault="00825754" w:rsidP="00825754"/>
    <w:p w:rsidR="00825754" w:rsidRDefault="00EB57E6" w:rsidP="00825754">
      <w:r>
        <w:rPr>
          <w:noProof/>
          <w:lang w:eastAsia="zh-TW"/>
        </w:rPr>
        <w:pict>
          <v:shape id="_x0000_s1252" type="#_x0000_t202" style="position:absolute;margin-left:125.45pt;margin-top:3.15pt;width:186.35pt;height:116.6pt;z-index:251970560;mso-width-percent:400;mso-width-percent:400;mso-width-relative:margin;mso-height-relative:margin">
            <v:textbox style="mso-next-textbox:#_x0000_s1252">
              <w:txbxContent>
                <w:p w:rsidR="00C705FC" w:rsidRDefault="00C705FC" w:rsidP="00825754">
                  <w:r w:rsidRPr="004039D5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91" name="Chart 5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25754" w:rsidRDefault="00825754" w:rsidP="00825754"/>
    <w:p w:rsidR="00825754" w:rsidRDefault="00825754" w:rsidP="00825754"/>
    <w:p w:rsidR="00825754" w:rsidRDefault="00825754"/>
    <w:p w:rsidR="007451E5" w:rsidRDefault="00EB57E6" w:rsidP="007451E5">
      <w:r>
        <w:rPr>
          <w:noProof/>
          <w:lang w:eastAsia="zh-TW"/>
        </w:rPr>
        <w:pict>
          <v:shape id="_x0000_s1352" type="#_x0000_t202" style="position:absolute;margin-left:222pt;margin-top:133.95pt;width:186.35pt;height:88.5pt;z-index:252091392;mso-width-percent:400;mso-height-percent:200;mso-width-percent:400;mso-height-percent:200;mso-width-relative:margin;mso-height-relative:margin">
            <v:textbox style="mso-next-textbox:#_x0000_s1352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8" name="Chart 4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51" type="#_x0000_t202" style="position:absolute;margin-left:-34.6pt;margin-top:107.6pt;width:186.35pt;height:88.5pt;z-index:252090368;mso-width-percent:400;mso-height-percent:200;mso-width-percent:400;mso-height-percent:200;mso-width-relative:margin;mso-height-relative:margin">
            <v:textbox style="mso-next-textbox:#_x0000_s1351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43" name="Chart 10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25754" w:rsidRDefault="00EB57E6">
      <w:r>
        <w:rPr>
          <w:noProof/>
        </w:rPr>
        <w:pict>
          <v:shape id="_x0000_s1353" type="#_x0000_t202" style="position:absolute;margin-left:195pt;margin-top:412.1pt;width:243pt;height:174pt;z-index:252092416">
            <v:textbox style="mso-next-textbox:#_x0000_s1353">
              <w:txbxContent>
                <w:p w:rsidR="00C705FC" w:rsidRDefault="00C705FC" w:rsidP="007451E5">
                  <w:r>
                    <w:t>Central</w:t>
                  </w:r>
                </w:p>
                <w:p w:rsidR="00E567BB" w:rsidRDefault="00E567BB" w:rsidP="007451E5">
                  <w:r w:rsidRPr="00E567BB">
                    <w:rPr>
                      <w:noProof/>
                    </w:rPr>
                    <w:drawing>
                      <wp:inline distT="0" distB="0" distL="0" distR="0">
                        <wp:extent cx="2893695" cy="1736217"/>
                        <wp:effectExtent l="19050" t="0" r="20955" b="0"/>
                        <wp:docPr id="376" name="Chart 10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55" type="#_x0000_t202" style="position:absolute;margin-left:-34.6pt;margin-top:416.7pt;width:153.75pt;height:153.75pt;z-index:252094464">
            <v:textbox style="mso-next-textbox:#_x0000_s1355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126080">
                    <w:rPr>
                      <w:noProof/>
                    </w:rPr>
                    <w:drawing>
                      <wp:inline distT="0" distB="0" distL="0" distR="0">
                        <wp:extent cx="1760220" cy="1543050"/>
                        <wp:effectExtent l="19050" t="0" r="11430" b="0"/>
                        <wp:docPr id="321" name="Chart 5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54" type="#_x0000_t202" style="position:absolute;margin-left:195pt;margin-top:250.85pt;width:213.75pt;height:156.85pt;z-index:252093440">
            <v:textbox style="mso-next-textbox:#_x0000_s1354">
              <w:txbxContent>
                <w:p w:rsidR="00C705FC" w:rsidRDefault="00C705FC" w:rsidP="007451E5">
                  <w:r>
                    <w:t>Carlywood</w:t>
                  </w:r>
                  <w:r w:rsidRPr="005F68A6">
                    <w:rPr>
                      <w:noProof/>
                    </w:rPr>
                    <w:t xml:space="preserve"> </w:t>
                  </w:r>
                  <w:r w:rsidRPr="005F68A6">
                    <w:rPr>
                      <w:noProof/>
                    </w:rPr>
                    <w:drawing>
                      <wp:inline distT="0" distB="0" distL="0" distR="0">
                        <wp:extent cx="2522220" cy="1513332"/>
                        <wp:effectExtent l="19050" t="0" r="11430" b="0"/>
                        <wp:docPr id="152" name="Chart 15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50" type="#_x0000_t202" style="position:absolute;margin-left:-34.6pt;margin-top:217.95pt;width:192.85pt;height:157.15pt;z-index:252089344;mso-width-relative:margin;mso-height-relative:margin">
            <v:textbox style="mso-next-textbox:#_x0000_s1350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256790" cy="1354074"/>
                        <wp:effectExtent l="19050" t="0" r="10160" b="0"/>
                        <wp:docPr id="102" name="Chart 10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5754">
        <w:br w:type="page"/>
      </w:r>
    </w:p>
    <w:p w:rsidR="00B02335" w:rsidRPr="00B02335" w:rsidRDefault="00825754" w:rsidP="00B0233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</w:t>
      </w:r>
      <w:r w:rsidR="00510CB5">
        <w:t xml:space="preserve"> 46</w:t>
      </w:r>
      <w:r>
        <w:t xml:space="preserve"> </w:t>
      </w:r>
      <w:r w:rsidR="00B02335">
        <w:t xml:space="preserve">- </w:t>
      </w:r>
      <w:r w:rsidR="00B02335" w:rsidRPr="00B02335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[Stations]</w:t>
      </w:r>
    </w:p>
    <w:p w:rsidR="00825754" w:rsidRDefault="00825754" w:rsidP="00825754"/>
    <w:p w:rsidR="00825754" w:rsidRDefault="00825754" w:rsidP="00825754"/>
    <w:p w:rsidR="00825754" w:rsidRDefault="00825754" w:rsidP="00825754"/>
    <w:p w:rsidR="00825754" w:rsidRDefault="00EB57E6" w:rsidP="00825754">
      <w:r>
        <w:rPr>
          <w:noProof/>
          <w:lang w:eastAsia="zh-TW"/>
        </w:rPr>
        <w:pict>
          <v:shape id="_x0000_s1253" type="#_x0000_t202" style="position:absolute;margin-left:129.2pt;margin-top:.2pt;width:186.35pt;height:116.6pt;z-index:251972608;mso-width-percent:400;mso-width-percent:400;mso-width-relative:margin;mso-height-relative:margin">
            <v:textbox style="mso-next-textbox:#_x0000_s1253">
              <w:txbxContent>
                <w:p w:rsidR="00C705FC" w:rsidRDefault="00C705FC" w:rsidP="00825754">
                  <w:r w:rsidRPr="004039D5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392" name="Chart 5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25754" w:rsidRDefault="00825754" w:rsidP="00825754"/>
    <w:p w:rsidR="007451E5" w:rsidRDefault="00EB57E6" w:rsidP="007451E5">
      <w:r>
        <w:rPr>
          <w:noProof/>
          <w:lang w:eastAsia="zh-TW"/>
        </w:rPr>
        <w:pict>
          <v:shape id="_x0000_s1256" type="#_x0000_t202" style="position:absolute;margin-left:222pt;margin-top:133.95pt;width:186.35pt;height:88.5pt;z-index:251976704;mso-width-percent:400;mso-height-percent:200;mso-width-percent:400;mso-height-percent:200;mso-width-relative:margin;mso-height-relative:margin">
            <v:textbox style="mso-next-textbox:#_x0000_s1256;mso-fit-shape-to-text:t">
              <w:txbxContent>
                <w:p w:rsidR="00C705FC" w:rsidRDefault="00C705FC" w:rsidP="007451E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49" name="Chart 4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55" type="#_x0000_t202" style="position:absolute;margin-left:-34.6pt;margin-top:107.6pt;width:186.35pt;height:88.5pt;z-index:251975680;mso-width-percent:400;mso-height-percent:200;mso-width-percent:400;mso-height-percent:200;mso-width-relative:margin;mso-height-relative:margin">
            <v:textbox style="mso-next-textbox:#_x0000_s1255;mso-fit-shape-to-text:t">
              <w:txbxContent>
                <w:p w:rsidR="00C705FC" w:rsidRDefault="00C705FC" w:rsidP="007451E5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44" name="Chart 10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57" type="#_x0000_t202" style="position:absolute;margin-left:211.5pt;margin-top:438.8pt;width:180pt;height:137.25pt;z-index:251977728">
            <v:textbox style="mso-next-textbox:#_x0000_s1257">
              <w:txbxContent>
                <w:p w:rsidR="00C705FC" w:rsidRDefault="00C705FC" w:rsidP="007451E5">
                  <w:r>
                    <w:t>Central</w:t>
                  </w:r>
                </w:p>
                <w:p w:rsidR="00E567BB" w:rsidRDefault="00E567BB" w:rsidP="007451E5">
                  <w:r w:rsidRPr="00E567BB">
                    <w:rPr>
                      <w:noProof/>
                    </w:rPr>
                    <w:drawing>
                      <wp:inline distT="0" distB="0" distL="0" distR="0">
                        <wp:extent cx="2093595" cy="1533525"/>
                        <wp:effectExtent l="19050" t="0" r="20955" b="0"/>
                        <wp:docPr id="379" name="Chart 10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4B8" w:rsidRDefault="00EB57E6">
      <w:r>
        <w:rPr>
          <w:noProof/>
        </w:rPr>
        <w:pict>
          <v:shape id="_x0000_s1259" type="#_x0000_t202" style="position:absolute;margin-left:-34.6pt;margin-top:416.65pt;width:186.75pt;height:159.6pt;z-index:251979776">
            <v:textbox style="mso-next-textbox:#_x0000_s1259">
              <w:txbxContent>
                <w:p w:rsidR="00C705FC" w:rsidRDefault="00C705FC" w:rsidP="007451E5">
                  <w:r>
                    <w:t>Glendale</w:t>
                  </w:r>
                </w:p>
                <w:p w:rsidR="00C705FC" w:rsidRDefault="00C705FC" w:rsidP="007451E5">
                  <w:r w:rsidRPr="00126080">
                    <w:rPr>
                      <w:noProof/>
                    </w:rPr>
                    <w:drawing>
                      <wp:inline distT="0" distB="0" distL="0" distR="0">
                        <wp:extent cx="2179320" cy="1752600"/>
                        <wp:effectExtent l="19050" t="0" r="11430" b="0"/>
                        <wp:docPr id="322" name="Chart 5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58" type="#_x0000_t202" style="position:absolute;margin-left:195pt;margin-top:254.5pt;width:233.25pt;height:153.15pt;z-index:251978752">
            <v:textbox style="mso-next-textbox:#_x0000_s1258">
              <w:txbxContent>
                <w:p w:rsidR="00C705FC" w:rsidRDefault="00C705FC" w:rsidP="007451E5">
                  <w:r>
                    <w:t>Carlywood</w:t>
                  </w:r>
                  <w:r w:rsidRPr="005F68A6">
                    <w:rPr>
                      <w:noProof/>
                    </w:rPr>
                    <w:t xml:space="preserve"> </w:t>
                  </w:r>
                  <w:r w:rsidRPr="005F68A6">
                    <w:rPr>
                      <w:noProof/>
                    </w:rPr>
                    <w:drawing>
                      <wp:inline distT="0" distB="0" distL="0" distR="0">
                        <wp:extent cx="2769870" cy="1661922"/>
                        <wp:effectExtent l="19050" t="0" r="11430" b="0"/>
                        <wp:docPr id="153" name="Chart 15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254" type="#_x0000_t202" style="position:absolute;margin-left:-34.6pt;margin-top:217.9pt;width:181.6pt;height:157.15pt;z-index:251974656;mso-width-relative:margin;mso-height-relative:margin">
            <v:textbox style="mso-next-textbox:#_x0000_s1254">
              <w:txbxContent>
                <w:p w:rsidR="00C705FC" w:rsidRDefault="00C705FC" w:rsidP="007451E5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113915" cy="1590675"/>
                        <wp:effectExtent l="19050" t="0" r="19685" b="0"/>
                        <wp:docPr id="104" name="Chart 10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974B8">
        <w:br w:type="page"/>
      </w:r>
    </w:p>
    <w:p w:rsidR="00B02335" w:rsidRPr="00B02335" w:rsidRDefault="00510CB5" w:rsidP="00B0233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Question 47</w:t>
      </w:r>
      <w:r w:rsidR="00E974B8">
        <w:t xml:space="preserve"> </w:t>
      </w:r>
      <w:r w:rsidR="00B02335">
        <w:t xml:space="preserve">- </w:t>
      </w:r>
      <w:r w:rsidR="00B02335" w:rsidRPr="00B02335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[Think-Tac-Toe]</w:t>
      </w:r>
    </w:p>
    <w:p w:rsidR="00E974B8" w:rsidRDefault="00E974B8" w:rsidP="00E974B8"/>
    <w:p w:rsidR="00E974B8" w:rsidRDefault="00EB57E6" w:rsidP="00E974B8">
      <w:r>
        <w:rPr>
          <w:noProof/>
          <w:lang w:eastAsia="zh-TW"/>
        </w:rPr>
        <w:pict>
          <v:shape id="_x0000_s1250" type="#_x0000_t202" style="position:absolute;margin-left:128.8pt;margin-top:12.1pt;width:227.8pt;height:140.6pt;z-index:251966464;mso-width-relative:margin;mso-height-relative:margin">
            <v:textbox style="mso-next-textbox:#_x0000_s1250">
              <w:txbxContent>
                <w:p w:rsidR="00C705FC" w:rsidRDefault="00C705FC" w:rsidP="00E974B8">
                  <w:r w:rsidRPr="004039D5">
                    <w:rPr>
                      <w:noProof/>
                    </w:rPr>
                    <w:drawing>
                      <wp:inline distT="0" distB="0" distL="0" distR="0">
                        <wp:extent cx="2700655" cy="1620393"/>
                        <wp:effectExtent l="19050" t="0" r="23495" b="0"/>
                        <wp:docPr id="393" name="Chart 5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10CB5" w:rsidRDefault="00510CB5"/>
    <w:p w:rsidR="001E33E0" w:rsidRDefault="001E33E0" w:rsidP="00510CB5"/>
    <w:p w:rsidR="001E33E0" w:rsidRDefault="001E33E0" w:rsidP="00510CB5"/>
    <w:p w:rsidR="001E33E0" w:rsidRDefault="001E33E0" w:rsidP="00510CB5"/>
    <w:p w:rsidR="001E33E0" w:rsidRDefault="001E33E0" w:rsidP="00510CB5"/>
    <w:p w:rsidR="001E33E0" w:rsidRDefault="001E33E0" w:rsidP="00510CB5"/>
    <w:p w:rsidR="001E33E0" w:rsidRDefault="001E33E0" w:rsidP="00510CB5"/>
    <w:p w:rsidR="001E33E0" w:rsidRDefault="001E33E0" w:rsidP="00510CB5"/>
    <w:p w:rsidR="001E33E0" w:rsidRDefault="001E33E0" w:rsidP="00510CB5"/>
    <w:p w:rsidR="005F0B0D" w:rsidRDefault="005F0B0D" w:rsidP="005F0B0D"/>
    <w:p w:rsidR="005F0B0D" w:rsidRDefault="00EB57E6" w:rsidP="005F0B0D">
      <w:r>
        <w:rPr>
          <w:noProof/>
          <w:lang w:eastAsia="zh-TW"/>
        </w:rPr>
        <w:pict>
          <v:shape id="_x0000_s1369" type="#_x0000_t202" style="position:absolute;margin-left:-13.7pt;margin-top:4.6pt;width:239.05pt;height:146.65pt;z-index:252111872;mso-height-percent:200;mso-height-percent:200;mso-width-relative:margin;mso-height-relative:margin">
            <v:textbox style="mso-next-textbox:#_x0000_s1369;mso-fit-shape-to-text:t">
              <w:txbxContent>
                <w:p w:rsidR="00C705FC" w:rsidRDefault="00C705FC" w:rsidP="005F0B0D">
                  <w:r>
                    <w:t>BHS</w:t>
                  </w:r>
                  <w:r w:rsidRPr="00C94936">
                    <w:rPr>
                      <w:noProof/>
                    </w:rPr>
                    <w:t xml:space="preserve"> </w:t>
                  </w:r>
                  <w:r w:rsidRPr="00C94936">
                    <w:rPr>
                      <w:noProof/>
                    </w:rPr>
                    <w:drawing>
                      <wp:inline distT="0" distB="0" distL="0" distR="0">
                        <wp:extent cx="2771775" cy="1590675"/>
                        <wp:effectExtent l="19050" t="0" r="9525" b="0"/>
                        <wp:docPr id="446" name="Chart 11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0B0D" w:rsidRDefault="00EB57E6" w:rsidP="005F0B0D">
      <w:r>
        <w:rPr>
          <w:noProof/>
          <w:lang w:eastAsia="zh-TW"/>
        </w:rPr>
        <w:pict>
          <v:shape id="_x0000_s1368" type="#_x0000_t202" style="position:absolute;margin-left:282.6pt;margin-top:1.5pt;width:186.35pt;height:124.85pt;z-index:252109824;mso-width-percent:400;mso-width-percent:400;mso-width-relative:margin;mso-height-relative:margin">
            <v:textbox style="mso-next-textbox:#_x0000_s1368">
              <w:txbxContent>
                <w:p w:rsidR="00C705FC" w:rsidRDefault="00C705FC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50" name="Chart 5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0B0D" w:rsidRDefault="005F0B0D" w:rsidP="005F0B0D"/>
    <w:p w:rsidR="005F0B0D" w:rsidRDefault="005F0B0D" w:rsidP="005F0B0D"/>
    <w:p w:rsidR="005F0B0D" w:rsidRDefault="005F0B0D" w:rsidP="005F0B0D"/>
    <w:p w:rsidR="005F0B0D" w:rsidRDefault="005F0B0D" w:rsidP="005F0B0D"/>
    <w:p w:rsidR="005F0B0D" w:rsidRDefault="005F0B0D" w:rsidP="005F0B0D"/>
    <w:p w:rsidR="005F0B0D" w:rsidRDefault="005F0B0D" w:rsidP="005F0B0D"/>
    <w:p w:rsidR="005F0B0D" w:rsidRDefault="005F0B0D" w:rsidP="005F0B0D"/>
    <w:p w:rsidR="005F0B0D" w:rsidRDefault="005F0B0D" w:rsidP="005F0B0D"/>
    <w:p w:rsidR="005F0B0D" w:rsidRDefault="005F0B0D" w:rsidP="005F0B0D"/>
    <w:p w:rsidR="005F0B0D" w:rsidRDefault="00EB57E6" w:rsidP="005F0B0D">
      <w:r>
        <w:rPr>
          <w:noProof/>
          <w:lang w:eastAsia="zh-TW"/>
        </w:rPr>
        <w:pict>
          <v:shape id="_x0000_s1366" type="#_x0000_t202" style="position:absolute;margin-left:270pt;margin-top:9.75pt;width:186.35pt;height:138pt;z-index:252105728;mso-width-percent:400;mso-width-percent:400;mso-width-relative:margin;mso-height-relative:margin">
            <v:textbox style="mso-next-textbox:#_x0000_s1366">
              <w:txbxContent>
                <w:p w:rsidR="00C705FC" w:rsidRDefault="00C705FC">
                  <w:r>
                    <w:t>Carylwood</w:t>
                  </w:r>
                  <w:r w:rsidRPr="005F68A6">
                    <w:rPr>
                      <w:noProof/>
                    </w:rPr>
                    <w:t xml:space="preserve"> </w:t>
                  </w:r>
                  <w:r w:rsidRPr="005F68A6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154" name="Chart 15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0B0D" w:rsidRDefault="00EB57E6" w:rsidP="005F0B0D">
      <w:r>
        <w:rPr>
          <w:noProof/>
          <w:lang w:eastAsia="zh-TW"/>
        </w:rPr>
        <w:pict>
          <v:shape id="_x0000_s1370" type="#_x0000_t202" style="position:absolute;margin-left:-6.5pt;margin-top:.8pt;width:220.25pt;height:140.65pt;z-index:252113920;mso-height-percent:200;mso-height-percent:200;mso-width-relative:margin;mso-height-relative:margin">
            <v:textbox style="mso-next-textbox:#_x0000_s1370;mso-fit-shape-to-text:t">
              <w:txbxContent>
                <w:p w:rsidR="00C705FC" w:rsidRDefault="00C705FC" w:rsidP="005F0B0D">
                  <w:r>
                    <w:t>Columbus</w:t>
                  </w:r>
                  <w:r w:rsidRPr="003057B7">
                    <w:rPr>
                      <w:noProof/>
                    </w:rPr>
                    <w:drawing>
                      <wp:inline distT="0" distB="0" distL="0" distR="0">
                        <wp:extent cx="2533650" cy="1514475"/>
                        <wp:effectExtent l="19050" t="0" r="19050" b="0"/>
                        <wp:docPr id="105" name="Chart 10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0B0D" w:rsidRDefault="005F0B0D" w:rsidP="005F0B0D"/>
    <w:p w:rsidR="005F0B0D" w:rsidRDefault="005F0B0D" w:rsidP="005F0B0D"/>
    <w:p w:rsidR="005F0B0D" w:rsidRDefault="005F0B0D" w:rsidP="005F0B0D"/>
    <w:p w:rsidR="005F0B0D" w:rsidRDefault="005F0B0D" w:rsidP="005F0B0D"/>
    <w:p w:rsidR="001E33E0" w:rsidRDefault="001E33E0" w:rsidP="00510CB5"/>
    <w:p w:rsidR="001E33E0" w:rsidRDefault="001E33E0" w:rsidP="00510CB5"/>
    <w:p w:rsidR="001E33E0" w:rsidRDefault="001E33E0" w:rsidP="00510CB5"/>
    <w:p w:rsidR="001E33E0" w:rsidRDefault="001E33E0" w:rsidP="00510CB5"/>
    <w:p w:rsidR="005F0B0D" w:rsidRDefault="005F0B0D" w:rsidP="00510CB5"/>
    <w:p w:rsidR="005F0B0D" w:rsidRDefault="005F0B0D" w:rsidP="00510CB5">
      <w:r>
        <w:tab/>
      </w:r>
      <w:r>
        <w:tab/>
      </w:r>
      <w:r>
        <w:tab/>
      </w:r>
      <w:r>
        <w:tab/>
      </w:r>
      <w:r>
        <w:tab/>
      </w:r>
    </w:p>
    <w:p w:rsidR="005F0B0D" w:rsidRDefault="00EB57E6" w:rsidP="00510CB5">
      <w:r>
        <w:rPr>
          <w:noProof/>
          <w:lang w:eastAsia="zh-TW"/>
        </w:rPr>
        <w:pict>
          <v:shape id="_x0000_s1367" type="#_x0000_t202" style="position:absolute;margin-left:269.55pt;margin-top:10.6pt;width:186.35pt;height:158.95pt;z-index:252107776;mso-width-percent:400;mso-width-percent:400;mso-width-relative:margin;mso-height-relative:margin">
            <v:textbox style="mso-next-textbox:#_x0000_s1367">
              <w:txbxContent>
                <w:p w:rsidR="00C705FC" w:rsidRDefault="00C705FC" w:rsidP="005F0B0D">
                  <w:r>
                    <w:t>Central</w:t>
                  </w:r>
                </w:p>
                <w:p w:rsidR="00E567BB" w:rsidRDefault="00E567BB" w:rsidP="005F0B0D"/>
                <w:p w:rsidR="00E567BB" w:rsidRDefault="00E567BB" w:rsidP="005F0B0D">
                  <w:r w:rsidRPr="00E567BB">
                    <w:rPr>
                      <w:noProof/>
                    </w:rPr>
                    <w:drawing>
                      <wp:inline distT="0" distB="0" distL="0" distR="0">
                        <wp:extent cx="2174240" cy="1619250"/>
                        <wp:effectExtent l="19050" t="0" r="16510" b="0"/>
                        <wp:docPr id="397" name="Chart 10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0B0D" w:rsidRDefault="005F0B0D" w:rsidP="005F0B0D"/>
    <w:p w:rsidR="005F0B0D" w:rsidRDefault="005F0B0D" w:rsidP="005F0B0D"/>
    <w:p w:rsidR="005F0B0D" w:rsidRDefault="005F0B0D" w:rsidP="005F0B0D"/>
    <w:p w:rsidR="005F0B0D" w:rsidRDefault="00EB57E6" w:rsidP="005F0B0D">
      <w:r>
        <w:rPr>
          <w:noProof/>
          <w:lang w:eastAsia="zh-TW"/>
        </w:rPr>
        <w:pict>
          <v:shape id="_x0000_s1371" type="#_x0000_t202" style="position:absolute;margin-left:-13.3pt;margin-top:.5pt;width:202.65pt;height:124.75pt;z-index:252115968;mso-width-relative:margin;mso-height-relative:margin">
            <v:textbox style="mso-next-textbox:#_x0000_s1371">
              <w:txbxContent>
                <w:p w:rsidR="00C705FC" w:rsidRDefault="00C705FC" w:rsidP="005F0B0D">
                  <w:r>
                    <w:t>Glenwood</w:t>
                  </w:r>
                </w:p>
                <w:p w:rsidR="00C705FC" w:rsidRDefault="00C705FC" w:rsidP="005F0B0D">
                  <w:r w:rsidRPr="00126080">
                    <w:rPr>
                      <w:noProof/>
                    </w:rPr>
                    <w:drawing>
                      <wp:inline distT="0" distB="0" distL="0" distR="0">
                        <wp:extent cx="2381250" cy="1428750"/>
                        <wp:effectExtent l="19050" t="0" r="19050" b="0"/>
                        <wp:docPr id="329" name="Chart 5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0B0D" w:rsidRDefault="005F0B0D" w:rsidP="005F0B0D"/>
    <w:p w:rsidR="005F0B0D" w:rsidRDefault="005F0B0D" w:rsidP="005F0B0D"/>
    <w:p w:rsidR="005F0B0D" w:rsidRDefault="005F0B0D" w:rsidP="00510CB5"/>
    <w:p w:rsidR="005F0B0D" w:rsidRDefault="005F0B0D" w:rsidP="00510CB5"/>
    <w:p w:rsidR="005F0B0D" w:rsidRDefault="005F0B0D" w:rsidP="00510CB5"/>
    <w:p w:rsidR="005F0B0D" w:rsidRDefault="005F0B0D" w:rsidP="00510CB5"/>
    <w:p w:rsidR="00B02335" w:rsidRPr="00B02335" w:rsidRDefault="00B02335" w:rsidP="00B02335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lastRenderedPageBreak/>
        <w:t>Q</w:t>
      </w:r>
      <w:r w:rsidR="001E33E0">
        <w:t>uestion 48</w:t>
      </w:r>
      <w:r>
        <w:t xml:space="preserve">- </w:t>
      </w:r>
      <w:r w:rsidRPr="00B02335">
        <w:rPr>
          <w:rFonts w:ascii="Arial" w:eastAsia="Times New Roman" w:hAnsi="Arial" w:cs="Arial"/>
          <w:b/>
          <w:bCs/>
          <w:sz w:val="20"/>
          <w:szCs w:val="20"/>
        </w:rPr>
        <w:t>Please indicate how often you use the following differentiation strategies in your classroom. [Problem-based learning]</w:t>
      </w:r>
    </w:p>
    <w:p w:rsidR="00510CB5" w:rsidRDefault="00510CB5" w:rsidP="00510CB5"/>
    <w:p w:rsidR="00510CB5" w:rsidRDefault="00510CB5" w:rsidP="00510CB5"/>
    <w:p w:rsidR="00510CB5" w:rsidRDefault="00510CB5" w:rsidP="00510CB5"/>
    <w:p w:rsidR="004A4F04" w:rsidRDefault="00EB57E6">
      <w:r>
        <w:rPr>
          <w:noProof/>
        </w:rPr>
        <w:pict>
          <v:shape id="_x0000_s1029" type="#_x0000_t202" style="position:absolute;margin-left:211.5pt;margin-top:438.8pt;width:180pt;height:177.75pt;z-index:251664384">
            <v:textbox style="mso-next-textbox:#_x0000_s1029">
              <w:txbxContent>
                <w:p w:rsidR="00C705FC" w:rsidRDefault="00C705FC">
                  <w:r>
                    <w:t>Central</w:t>
                  </w:r>
                </w:p>
                <w:p w:rsidR="00E567BB" w:rsidRDefault="00E567BB"/>
                <w:p w:rsidR="00E567BB" w:rsidRDefault="00E567BB">
                  <w:r w:rsidRPr="00E567BB">
                    <w:rPr>
                      <w:noProof/>
                    </w:rPr>
                    <w:drawing>
                      <wp:inline distT="0" distB="0" distL="0" distR="0">
                        <wp:extent cx="2093595" cy="1704975"/>
                        <wp:effectExtent l="19050" t="0" r="20955" b="0"/>
                        <wp:docPr id="398" name="Chart 10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61" type="#_x0000_t202" style="position:absolute;margin-left:-13.6pt;margin-top:446.3pt;width:172.6pt;height:157.5pt;z-index:252101632">
            <v:textbox style="mso-next-textbox:#_x0000_s1361">
              <w:txbxContent>
                <w:p w:rsidR="00C705FC" w:rsidRDefault="00C705FC" w:rsidP="00510CB5">
                  <w:r>
                    <w:t>Glendale</w:t>
                  </w:r>
                </w:p>
                <w:p w:rsidR="00C705FC" w:rsidRDefault="00C705FC" w:rsidP="00510CB5">
                  <w:r w:rsidRPr="00126080">
                    <w:rPr>
                      <w:noProof/>
                    </w:rPr>
                    <w:drawing>
                      <wp:inline distT="0" distB="0" distL="0" distR="0">
                        <wp:extent cx="1999615" cy="1657350"/>
                        <wp:effectExtent l="19050" t="0" r="19685" b="0"/>
                        <wp:docPr id="330" name="Chart 6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60" type="#_x0000_t202" style="position:absolute;margin-left:195pt;margin-top:286.85pt;width:221.25pt;height:141.45pt;z-index:252100608">
            <v:textbox style="mso-next-textbox:#_x0000_s1360">
              <w:txbxContent>
                <w:p w:rsidR="00C705FC" w:rsidRDefault="00C705FC" w:rsidP="00510CB5">
                  <w:r>
                    <w:t>Carlywood</w:t>
                  </w:r>
                  <w:r w:rsidRPr="005F68A6">
                    <w:rPr>
                      <w:noProof/>
                    </w:rPr>
                    <w:t xml:space="preserve"> </w:t>
                  </w:r>
                  <w:r w:rsidRPr="005F68A6">
                    <w:rPr>
                      <w:noProof/>
                    </w:rPr>
                    <w:drawing>
                      <wp:inline distT="0" distB="0" distL="0" distR="0">
                        <wp:extent cx="2617470" cy="1570482"/>
                        <wp:effectExtent l="19050" t="0" r="11430" b="0"/>
                        <wp:docPr id="155" name="Chart 15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21.85pt;margin-top:280pt;width:180.85pt;height:157.15pt;z-index:251660288;mso-width-relative:margin;mso-height-relative:margin">
            <v:textbox style="mso-next-textbox:#_x0000_s1026">
              <w:txbxContent>
                <w:p w:rsidR="00C705FC" w:rsidRDefault="00C705FC">
                  <w:r>
                    <w:t>Columbus</w:t>
                  </w:r>
                  <w:r w:rsidRPr="00935936">
                    <w:rPr>
                      <w:noProof/>
                    </w:rPr>
                    <w:drawing>
                      <wp:inline distT="0" distB="0" distL="0" distR="0">
                        <wp:extent cx="2104390" cy="1600200"/>
                        <wp:effectExtent l="19050" t="0" r="10160" b="0"/>
                        <wp:docPr id="522" name="Chart 10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58" type="#_x0000_t202" style="position:absolute;margin-left:244.55pt;margin-top:155.9pt;width:186.35pt;height:124.1pt;z-index:252098560;mso-width-percent:400;mso-height-percent:200;mso-width-percent:400;mso-height-percent:200;mso-width-relative:margin;mso-height-relative:margin">
            <v:textbox style="mso-next-textbox:#_x0000_s1358;mso-fit-shape-to-text:t">
              <w:txbxContent>
                <w:p w:rsidR="00C705FC" w:rsidRDefault="00C705FC" w:rsidP="00510CB5">
                  <w:r>
                    <w:t>Heskett</w:t>
                  </w:r>
                  <w:r w:rsidRPr="00321C8F">
                    <w:rPr>
                      <w:noProof/>
                    </w:rPr>
                    <w:drawing>
                      <wp:inline distT="0" distB="0" distL="0" distR="0">
                        <wp:extent cx="2174240" cy="1304544"/>
                        <wp:effectExtent l="19050" t="0" r="16510" b="0"/>
                        <wp:docPr id="51" name="Chart 5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4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362" type="#_x0000_t202" style="position:absolute;margin-left:125.45pt;margin-top:6.95pt;width:233.8pt;height:141.1pt;z-index:252103680;mso-width-relative:margin;mso-height-relative:margin">
            <v:textbox style="mso-next-textbox:#_x0000_s1362">
              <w:txbxContent>
                <w:p w:rsidR="00C705FC" w:rsidRDefault="00C705FC" w:rsidP="00510CB5">
                  <w:r w:rsidRPr="004039D5">
                    <w:rPr>
                      <w:noProof/>
                    </w:rPr>
                    <w:drawing>
                      <wp:inline distT="0" distB="0" distL="0" distR="0">
                        <wp:extent cx="2809875" cy="1704975"/>
                        <wp:effectExtent l="19050" t="0" r="9525" b="0"/>
                        <wp:docPr id="394" name="Chart 6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4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357" type="#_x0000_t202" style="position:absolute;margin-left:-34.2pt;margin-top:154.7pt;width:186.35pt;height:124.9pt;z-index:252097536;mso-width-percent:400;mso-height-percent:200;mso-width-percent:400;mso-height-percent:200;mso-width-relative:margin;mso-height-relative:margin">
            <v:textbox style="mso-next-textbox:#_x0000_s1357;mso-fit-shape-to-text:t">
              <w:txbxContent>
                <w:p w:rsidR="00C705FC" w:rsidRDefault="00C705FC" w:rsidP="00510CB5">
                  <w:r>
                    <w:t>BHS</w:t>
                  </w:r>
                  <w:r w:rsidRPr="00C91D81">
                    <w:rPr>
                      <w:noProof/>
                    </w:rPr>
                    <w:t xml:space="preserve"> </w:t>
                  </w:r>
                  <w:r w:rsidRPr="00C91D81">
                    <w:rPr>
                      <w:noProof/>
                    </w:rPr>
                    <w:drawing>
                      <wp:inline distT="0" distB="0" distL="0" distR="0">
                        <wp:extent cx="2174240" cy="1305368"/>
                        <wp:effectExtent l="19050" t="0" r="16510" b="9082"/>
                        <wp:docPr id="447" name="Chart 11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4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95pt;margin-top:286.85pt;width:144.75pt;height:134.25pt;z-index:251665408">
            <v:textbox style="mso-next-textbox:#_x0000_s1030">
              <w:txbxContent>
                <w:p w:rsidR="00C705FC" w:rsidRDefault="00C705FC">
                  <w:r>
                    <w:t>Carlywood</w:t>
                  </w:r>
                </w:p>
              </w:txbxContent>
            </v:textbox>
          </v:shape>
        </w:pict>
      </w:r>
    </w:p>
    <w:sectPr w:rsidR="004A4F04" w:rsidSect="00FC6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90F" w:rsidRDefault="00CF390F" w:rsidP="00EC5AD4">
      <w:r>
        <w:separator/>
      </w:r>
    </w:p>
  </w:endnote>
  <w:endnote w:type="continuationSeparator" w:id="0">
    <w:p w:rsidR="00CF390F" w:rsidRDefault="00CF390F" w:rsidP="00EC5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90F" w:rsidRDefault="00CF390F" w:rsidP="00EC5AD4">
      <w:r>
        <w:separator/>
      </w:r>
    </w:p>
  </w:footnote>
  <w:footnote w:type="continuationSeparator" w:id="0">
    <w:p w:rsidR="00CF390F" w:rsidRDefault="00CF390F" w:rsidP="00EC5A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D4478"/>
    <w:multiLevelType w:val="hybridMultilevel"/>
    <w:tmpl w:val="53EE515A"/>
    <w:lvl w:ilvl="0" w:tplc="5AB08F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F04"/>
    <w:rsid w:val="0008443B"/>
    <w:rsid w:val="000B36F2"/>
    <w:rsid w:val="000C57D9"/>
    <w:rsid w:val="00126080"/>
    <w:rsid w:val="00141517"/>
    <w:rsid w:val="001500F4"/>
    <w:rsid w:val="00191782"/>
    <w:rsid w:val="001E33E0"/>
    <w:rsid w:val="00207EF3"/>
    <w:rsid w:val="00292A83"/>
    <w:rsid w:val="002B48B1"/>
    <w:rsid w:val="002D3CBD"/>
    <w:rsid w:val="003057B7"/>
    <w:rsid w:val="00321C8F"/>
    <w:rsid w:val="00323C3C"/>
    <w:rsid w:val="0034732F"/>
    <w:rsid w:val="0035154B"/>
    <w:rsid w:val="00377624"/>
    <w:rsid w:val="003966D2"/>
    <w:rsid w:val="003C75DE"/>
    <w:rsid w:val="003D532E"/>
    <w:rsid w:val="003E18CB"/>
    <w:rsid w:val="003E2214"/>
    <w:rsid w:val="003F1C40"/>
    <w:rsid w:val="003F6EE0"/>
    <w:rsid w:val="004039D5"/>
    <w:rsid w:val="00420922"/>
    <w:rsid w:val="00442224"/>
    <w:rsid w:val="00455C9C"/>
    <w:rsid w:val="00481C17"/>
    <w:rsid w:val="004A4F04"/>
    <w:rsid w:val="00510CB5"/>
    <w:rsid w:val="00554EAF"/>
    <w:rsid w:val="00586CE6"/>
    <w:rsid w:val="005F0B0D"/>
    <w:rsid w:val="005F68A6"/>
    <w:rsid w:val="00625328"/>
    <w:rsid w:val="00664978"/>
    <w:rsid w:val="006916C1"/>
    <w:rsid w:val="007227D1"/>
    <w:rsid w:val="007451E5"/>
    <w:rsid w:val="00770A26"/>
    <w:rsid w:val="00792281"/>
    <w:rsid w:val="007A5C5A"/>
    <w:rsid w:val="007D5B3C"/>
    <w:rsid w:val="00825754"/>
    <w:rsid w:val="00832D79"/>
    <w:rsid w:val="00842E0C"/>
    <w:rsid w:val="00843D47"/>
    <w:rsid w:val="0085352F"/>
    <w:rsid w:val="00853A7E"/>
    <w:rsid w:val="00870DCD"/>
    <w:rsid w:val="00887600"/>
    <w:rsid w:val="008B0E20"/>
    <w:rsid w:val="00930D48"/>
    <w:rsid w:val="00935936"/>
    <w:rsid w:val="0094053B"/>
    <w:rsid w:val="00981233"/>
    <w:rsid w:val="00A373FE"/>
    <w:rsid w:val="00B005CD"/>
    <w:rsid w:val="00B02335"/>
    <w:rsid w:val="00B1355D"/>
    <w:rsid w:val="00B15751"/>
    <w:rsid w:val="00B24793"/>
    <w:rsid w:val="00B8187B"/>
    <w:rsid w:val="00B86152"/>
    <w:rsid w:val="00C32F01"/>
    <w:rsid w:val="00C705FC"/>
    <w:rsid w:val="00C84EC9"/>
    <w:rsid w:val="00C87B0E"/>
    <w:rsid w:val="00C91D81"/>
    <w:rsid w:val="00C94936"/>
    <w:rsid w:val="00CB218E"/>
    <w:rsid w:val="00CF390F"/>
    <w:rsid w:val="00D13EA2"/>
    <w:rsid w:val="00D23226"/>
    <w:rsid w:val="00D52700"/>
    <w:rsid w:val="00D62291"/>
    <w:rsid w:val="00D7568A"/>
    <w:rsid w:val="00D839F5"/>
    <w:rsid w:val="00D850A3"/>
    <w:rsid w:val="00DC2C1A"/>
    <w:rsid w:val="00DF0F32"/>
    <w:rsid w:val="00E2570E"/>
    <w:rsid w:val="00E534B9"/>
    <w:rsid w:val="00E567BB"/>
    <w:rsid w:val="00E57F28"/>
    <w:rsid w:val="00E8249D"/>
    <w:rsid w:val="00E974B8"/>
    <w:rsid w:val="00EB57E6"/>
    <w:rsid w:val="00EC5AD4"/>
    <w:rsid w:val="00F03163"/>
    <w:rsid w:val="00F672EA"/>
    <w:rsid w:val="00F774B3"/>
    <w:rsid w:val="00F94CBE"/>
    <w:rsid w:val="00FC6C6D"/>
    <w:rsid w:val="00FD0007"/>
    <w:rsid w:val="00FE2DB7"/>
    <w:rsid w:val="00FF21F9"/>
    <w:rsid w:val="00FF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C5A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5AD4"/>
  </w:style>
  <w:style w:type="paragraph" w:styleId="Footer">
    <w:name w:val="footer"/>
    <w:basedOn w:val="Normal"/>
    <w:link w:val="FooterChar"/>
    <w:uiPriority w:val="99"/>
    <w:semiHidden/>
    <w:unhideWhenUsed/>
    <w:rsid w:val="00EC5A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5AD4"/>
  </w:style>
  <w:style w:type="paragraph" w:styleId="ListParagraph">
    <w:name w:val="List Paragraph"/>
    <w:basedOn w:val="Normal"/>
    <w:uiPriority w:val="34"/>
    <w:qFormat/>
    <w:rsid w:val="003F1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hart" Target="charts/chart111.xml"/><Relationship Id="rId299" Type="http://schemas.openxmlformats.org/officeDocument/2006/relationships/chart" Target="charts/chart293.xml"/><Relationship Id="rId303" Type="http://schemas.openxmlformats.org/officeDocument/2006/relationships/chart" Target="charts/chart297.xml"/><Relationship Id="rId21" Type="http://schemas.openxmlformats.org/officeDocument/2006/relationships/chart" Target="charts/chart15.xml"/><Relationship Id="rId42" Type="http://schemas.openxmlformats.org/officeDocument/2006/relationships/chart" Target="charts/chart36.xml"/><Relationship Id="rId63" Type="http://schemas.openxmlformats.org/officeDocument/2006/relationships/chart" Target="charts/chart57.xml"/><Relationship Id="rId84" Type="http://schemas.openxmlformats.org/officeDocument/2006/relationships/chart" Target="charts/chart78.xml"/><Relationship Id="rId138" Type="http://schemas.openxmlformats.org/officeDocument/2006/relationships/chart" Target="charts/chart132.xml"/><Relationship Id="rId159" Type="http://schemas.openxmlformats.org/officeDocument/2006/relationships/chart" Target="charts/chart153.xml"/><Relationship Id="rId324" Type="http://schemas.openxmlformats.org/officeDocument/2006/relationships/chart" Target="charts/chart318.xml"/><Relationship Id="rId170" Type="http://schemas.openxmlformats.org/officeDocument/2006/relationships/chart" Target="charts/chart164.xml"/><Relationship Id="rId191" Type="http://schemas.openxmlformats.org/officeDocument/2006/relationships/chart" Target="charts/chart185.xml"/><Relationship Id="rId205" Type="http://schemas.openxmlformats.org/officeDocument/2006/relationships/chart" Target="charts/chart199.xml"/><Relationship Id="rId226" Type="http://schemas.openxmlformats.org/officeDocument/2006/relationships/chart" Target="charts/chart220.xml"/><Relationship Id="rId247" Type="http://schemas.openxmlformats.org/officeDocument/2006/relationships/chart" Target="charts/chart241.xml"/><Relationship Id="rId107" Type="http://schemas.openxmlformats.org/officeDocument/2006/relationships/chart" Target="charts/chart101.xml"/><Relationship Id="rId268" Type="http://schemas.openxmlformats.org/officeDocument/2006/relationships/chart" Target="charts/chart262.xml"/><Relationship Id="rId289" Type="http://schemas.openxmlformats.org/officeDocument/2006/relationships/chart" Target="charts/chart283.xml"/><Relationship Id="rId11" Type="http://schemas.openxmlformats.org/officeDocument/2006/relationships/chart" Target="charts/chart5.xml"/><Relationship Id="rId32" Type="http://schemas.openxmlformats.org/officeDocument/2006/relationships/chart" Target="charts/chart26.xml"/><Relationship Id="rId53" Type="http://schemas.openxmlformats.org/officeDocument/2006/relationships/chart" Target="charts/chart47.xml"/><Relationship Id="rId74" Type="http://schemas.openxmlformats.org/officeDocument/2006/relationships/chart" Target="charts/chart68.xml"/><Relationship Id="rId128" Type="http://schemas.openxmlformats.org/officeDocument/2006/relationships/chart" Target="charts/chart122.xml"/><Relationship Id="rId149" Type="http://schemas.openxmlformats.org/officeDocument/2006/relationships/chart" Target="charts/chart143.xml"/><Relationship Id="rId314" Type="http://schemas.openxmlformats.org/officeDocument/2006/relationships/chart" Target="charts/chart308.xml"/><Relationship Id="rId335" Type="http://schemas.openxmlformats.org/officeDocument/2006/relationships/chart" Target="charts/chart329.xml"/><Relationship Id="rId5" Type="http://schemas.openxmlformats.org/officeDocument/2006/relationships/footnotes" Target="footnotes.xml"/><Relationship Id="rId95" Type="http://schemas.openxmlformats.org/officeDocument/2006/relationships/chart" Target="charts/chart89.xml"/><Relationship Id="rId160" Type="http://schemas.openxmlformats.org/officeDocument/2006/relationships/chart" Target="charts/chart154.xml"/><Relationship Id="rId181" Type="http://schemas.openxmlformats.org/officeDocument/2006/relationships/chart" Target="charts/chart175.xml"/><Relationship Id="rId216" Type="http://schemas.openxmlformats.org/officeDocument/2006/relationships/chart" Target="charts/chart210.xml"/><Relationship Id="rId237" Type="http://schemas.openxmlformats.org/officeDocument/2006/relationships/chart" Target="charts/chart231.xml"/><Relationship Id="rId258" Type="http://schemas.openxmlformats.org/officeDocument/2006/relationships/chart" Target="charts/chart252.xml"/><Relationship Id="rId279" Type="http://schemas.openxmlformats.org/officeDocument/2006/relationships/chart" Target="charts/chart273.xml"/><Relationship Id="rId22" Type="http://schemas.openxmlformats.org/officeDocument/2006/relationships/chart" Target="charts/chart16.xml"/><Relationship Id="rId43" Type="http://schemas.openxmlformats.org/officeDocument/2006/relationships/chart" Target="charts/chart37.xml"/><Relationship Id="rId64" Type="http://schemas.openxmlformats.org/officeDocument/2006/relationships/chart" Target="charts/chart58.xml"/><Relationship Id="rId118" Type="http://schemas.openxmlformats.org/officeDocument/2006/relationships/chart" Target="charts/chart112.xml"/><Relationship Id="rId139" Type="http://schemas.openxmlformats.org/officeDocument/2006/relationships/chart" Target="charts/chart133.xml"/><Relationship Id="rId290" Type="http://schemas.openxmlformats.org/officeDocument/2006/relationships/chart" Target="charts/chart284.xml"/><Relationship Id="rId304" Type="http://schemas.openxmlformats.org/officeDocument/2006/relationships/chart" Target="charts/chart298.xml"/><Relationship Id="rId325" Type="http://schemas.openxmlformats.org/officeDocument/2006/relationships/chart" Target="charts/chart319.xml"/><Relationship Id="rId85" Type="http://schemas.openxmlformats.org/officeDocument/2006/relationships/chart" Target="charts/chart79.xml"/><Relationship Id="rId150" Type="http://schemas.openxmlformats.org/officeDocument/2006/relationships/chart" Target="charts/chart144.xml"/><Relationship Id="rId171" Type="http://schemas.openxmlformats.org/officeDocument/2006/relationships/chart" Target="charts/chart165.xml"/><Relationship Id="rId192" Type="http://schemas.openxmlformats.org/officeDocument/2006/relationships/chart" Target="charts/chart186.xml"/><Relationship Id="rId206" Type="http://schemas.openxmlformats.org/officeDocument/2006/relationships/chart" Target="charts/chart200.xml"/><Relationship Id="rId227" Type="http://schemas.openxmlformats.org/officeDocument/2006/relationships/chart" Target="charts/chart221.xml"/><Relationship Id="rId248" Type="http://schemas.openxmlformats.org/officeDocument/2006/relationships/chart" Target="charts/chart242.xml"/><Relationship Id="rId269" Type="http://schemas.openxmlformats.org/officeDocument/2006/relationships/chart" Target="charts/chart263.xml"/><Relationship Id="rId12" Type="http://schemas.openxmlformats.org/officeDocument/2006/relationships/chart" Target="charts/chart6.xml"/><Relationship Id="rId33" Type="http://schemas.openxmlformats.org/officeDocument/2006/relationships/chart" Target="charts/chart27.xml"/><Relationship Id="rId108" Type="http://schemas.openxmlformats.org/officeDocument/2006/relationships/chart" Target="charts/chart102.xml"/><Relationship Id="rId129" Type="http://schemas.openxmlformats.org/officeDocument/2006/relationships/chart" Target="charts/chart123.xml"/><Relationship Id="rId280" Type="http://schemas.openxmlformats.org/officeDocument/2006/relationships/chart" Target="charts/chart274.xml"/><Relationship Id="rId315" Type="http://schemas.openxmlformats.org/officeDocument/2006/relationships/chart" Target="charts/chart309.xml"/><Relationship Id="rId336" Type="http://schemas.openxmlformats.org/officeDocument/2006/relationships/chart" Target="charts/chart330.xml"/><Relationship Id="rId54" Type="http://schemas.openxmlformats.org/officeDocument/2006/relationships/chart" Target="charts/chart48.xml"/><Relationship Id="rId75" Type="http://schemas.openxmlformats.org/officeDocument/2006/relationships/chart" Target="charts/chart69.xml"/><Relationship Id="rId96" Type="http://schemas.openxmlformats.org/officeDocument/2006/relationships/chart" Target="charts/chart90.xml"/><Relationship Id="rId140" Type="http://schemas.openxmlformats.org/officeDocument/2006/relationships/chart" Target="charts/chart134.xml"/><Relationship Id="rId161" Type="http://schemas.openxmlformats.org/officeDocument/2006/relationships/chart" Target="charts/chart155.xml"/><Relationship Id="rId182" Type="http://schemas.openxmlformats.org/officeDocument/2006/relationships/chart" Target="charts/chart176.xml"/><Relationship Id="rId217" Type="http://schemas.openxmlformats.org/officeDocument/2006/relationships/chart" Target="charts/chart211.xml"/><Relationship Id="rId6" Type="http://schemas.openxmlformats.org/officeDocument/2006/relationships/endnotes" Target="endnotes.xml"/><Relationship Id="rId238" Type="http://schemas.openxmlformats.org/officeDocument/2006/relationships/chart" Target="charts/chart232.xml"/><Relationship Id="rId259" Type="http://schemas.openxmlformats.org/officeDocument/2006/relationships/chart" Target="charts/chart253.xml"/><Relationship Id="rId23" Type="http://schemas.openxmlformats.org/officeDocument/2006/relationships/chart" Target="charts/chart17.xml"/><Relationship Id="rId119" Type="http://schemas.openxmlformats.org/officeDocument/2006/relationships/chart" Target="charts/chart113.xml"/><Relationship Id="rId270" Type="http://schemas.openxmlformats.org/officeDocument/2006/relationships/chart" Target="charts/chart264.xml"/><Relationship Id="rId291" Type="http://schemas.openxmlformats.org/officeDocument/2006/relationships/chart" Target="charts/chart285.xml"/><Relationship Id="rId305" Type="http://schemas.openxmlformats.org/officeDocument/2006/relationships/chart" Target="charts/chart299.xml"/><Relationship Id="rId326" Type="http://schemas.openxmlformats.org/officeDocument/2006/relationships/chart" Target="charts/chart320.xml"/><Relationship Id="rId44" Type="http://schemas.openxmlformats.org/officeDocument/2006/relationships/chart" Target="charts/chart38.xml"/><Relationship Id="rId65" Type="http://schemas.openxmlformats.org/officeDocument/2006/relationships/chart" Target="charts/chart59.xml"/><Relationship Id="rId86" Type="http://schemas.openxmlformats.org/officeDocument/2006/relationships/chart" Target="charts/chart80.xml"/><Relationship Id="rId130" Type="http://schemas.openxmlformats.org/officeDocument/2006/relationships/chart" Target="charts/chart124.xml"/><Relationship Id="rId151" Type="http://schemas.openxmlformats.org/officeDocument/2006/relationships/chart" Target="charts/chart145.xml"/><Relationship Id="rId172" Type="http://schemas.openxmlformats.org/officeDocument/2006/relationships/chart" Target="charts/chart166.xml"/><Relationship Id="rId193" Type="http://schemas.openxmlformats.org/officeDocument/2006/relationships/chart" Target="charts/chart187.xml"/><Relationship Id="rId207" Type="http://schemas.openxmlformats.org/officeDocument/2006/relationships/chart" Target="charts/chart201.xml"/><Relationship Id="rId228" Type="http://schemas.openxmlformats.org/officeDocument/2006/relationships/chart" Target="charts/chart222.xml"/><Relationship Id="rId249" Type="http://schemas.openxmlformats.org/officeDocument/2006/relationships/chart" Target="charts/chart243.xml"/><Relationship Id="rId13" Type="http://schemas.openxmlformats.org/officeDocument/2006/relationships/chart" Target="charts/chart7.xml"/><Relationship Id="rId109" Type="http://schemas.openxmlformats.org/officeDocument/2006/relationships/chart" Target="charts/chart103.xml"/><Relationship Id="rId260" Type="http://schemas.openxmlformats.org/officeDocument/2006/relationships/chart" Target="charts/chart254.xml"/><Relationship Id="rId281" Type="http://schemas.openxmlformats.org/officeDocument/2006/relationships/chart" Target="charts/chart275.xml"/><Relationship Id="rId316" Type="http://schemas.openxmlformats.org/officeDocument/2006/relationships/chart" Target="charts/chart310.xml"/><Relationship Id="rId337" Type="http://schemas.openxmlformats.org/officeDocument/2006/relationships/chart" Target="charts/chart331.xml"/><Relationship Id="rId34" Type="http://schemas.openxmlformats.org/officeDocument/2006/relationships/chart" Target="charts/chart28.xml"/><Relationship Id="rId55" Type="http://schemas.openxmlformats.org/officeDocument/2006/relationships/chart" Target="charts/chart49.xml"/><Relationship Id="rId76" Type="http://schemas.openxmlformats.org/officeDocument/2006/relationships/chart" Target="charts/chart70.xml"/><Relationship Id="rId97" Type="http://schemas.openxmlformats.org/officeDocument/2006/relationships/chart" Target="charts/chart91.xml"/><Relationship Id="rId120" Type="http://schemas.openxmlformats.org/officeDocument/2006/relationships/chart" Target="charts/chart114.xml"/><Relationship Id="rId141" Type="http://schemas.openxmlformats.org/officeDocument/2006/relationships/chart" Target="charts/chart135.xml"/><Relationship Id="rId7" Type="http://schemas.openxmlformats.org/officeDocument/2006/relationships/chart" Target="charts/chart1.xml"/><Relationship Id="rId162" Type="http://schemas.openxmlformats.org/officeDocument/2006/relationships/chart" Target="charts/chart156.xml"/><Relationship Id="rId183" Type="http://schemas.openxmlformats.org/officeDocument/2006/relationships/chart" Target="charts/chart177.xml"/><Relationship Id="rId218" Type="http://schemas.openxmlformats.org/officeDocument/2006/relationships/chart" Target="charts/chart212.xml"/><Relationship Id="rId239" Type="http://schemas.openxmlformats.org/officeDocument/2006/relationships/chart" Target="charts/chart233.xml"/><Relationship Id="rId250" Type="http://schemas.openxmlformats.org/officeDocument/2006/relationships/chart" Target="charts/chart244.xml"/><Relationship Id="rId271" Type="http://schemas.openxmlformats.org/officeDocument/2006/relationships/chart" Target="charts/chart265.xml"/><Relationship Id="rId292" Type="http://schemas.openxmlformats.org/officeDocument/2006/relationships/chart" Target="charts/chart286.xml"/><Relationship Id="rId306" Type="http://schemas.openxmlformats.org/officeDocument/2006/relationships/chart" Target="charts/chart300.xml"/><Relationship Id="rId24" Type="http://schemas.openxmlformats.org/officeDocument/2006/relationships/chart" Target="charts/chart18.xml"/><Relationship Id="rId45" Type="http://schemas.openxmlformats.org/officeDocument/2006/relationships/chart" Target="charts/chart39.xml"/><Relationship Id="rId66" Type="http://schemas.openxmlformats.org/officeDocument/2006/relationships/chart" Target="charts/chart60.xml"/><Relationship Id="rId87" Type="http://schemas.openxmlformats.org/officeDocument/2006/relationships/chart" Target="charts/chart81.xml"/><Relationship Id="rId110" Type="http://schemas.openxmlformats.org/officeDocument/2006/relationships/chart" Target="charts/chart104.xml"/><Relationship Id="rId131" Type="http://schemas.openxmlformats.org/officeDocument/2006/relationships/chart" Target="charts/chart125.xml"/><Relationship Id="rId327" Type="http://schemas.openxmlformats.org/officeDocument/2006/relationships/chart" Target="charts/chart321.xml"/><Relationship Id="rId152" Type="http://schemas.openxmlformats.org/officeDocument/2006/relationships/chart" Target="charts/chart146.xml"/><Relationship Id="rId173" Type="http://schemas.openxmlformats.org/officeDocument/2006/relationships/chart" Target="charts/chart167.xml"/><Relationship Id="rId194" Type="http://schemas.openxmlformats.org/officeDocument/2006/relationships/chart" Target="charts/chart188.xml"/><Relationship Id="rId208" Type="http://schemas.openxmlformats.org/officeDocument/2006/relationships/chart" Target="charts/chart202.xml"/><Relationship Id="rId229" Type="http://schemas.openxmlformats.org/officeDocument/2006/relationships/chart" Target="charts/chart223.xml"/><Relationship Id="rId240" Type="http://schemas.openxmlformats.org/officeDocument/2006/relationships/chart" Target="charts/chart234.xml"/><Relationship Id="rId261" Type="http://schemas.openxmlformats.org/officeDocument/2006/relationships/chart" Target="charts/chart255.xml"/><Relationship Id="rId14" Type="http://schemas.openxmlformats.org/officeDocument/2006/relationships/chart" Target="charts/chart8.xml"/><Relationship Id="rId35" Type="http://schemas.openxmlformats.org/officeDocument/2006/relationships/chart" Target="charts/chart29.xml"/><Relationship Id="rId56" Type="http://schemas.openxmlformats.org/officeDocument/2006/relationships/chart" Target="charts/chart50.xml"/><Relationship Id="rId77" Type="http://schemas.openxmlformats.org/officeDocument/2006/relationships/chart" Target="charts/chart71.xml"/><Relationship Id="rId100" Type="http://schemas.openxmlformats.org/officeDocument/2006/relationships/chart" Target="charts/chart94.xml"/><Relationship Id="rId282" Type="http://schemas.openxmlformats.org/officeDocument/2006/relationships/chart" Target="charts/chart276.xml"/><Relationship Id="rId317" Type="http://schemas.openxmlformats.org/officeDocument/2006/relationships/chart" Target="charts/chart311.xml"/><Relationship Id="rId338" Type="http://schemas.openxmlformats.org/officeDocument/2006/relationships/chart" Target="charts/chart332.xml"/><Relationship Id="rId8" Type="http://schemas.openxmlformats.org/officeDocument/2006/relationships/chart" Target="charts/chart2.xml"/><Relationship Id="rId98" Type="http://schemas.openxmlformats.org/officeDocument/2006/relationships/chart" Target="charts/chart92.xml"/><Relationship Id="rId121" Type="http://schemas.openxmlformats.org/officeDocument/2006/relationships/chart" Target="charts/chart115.xml"/><Relationship Id="rId142" Type="http://schemas.openxmlformats.org/officeDocument/2006/relationships/chart" Target="charts/chart136.xml"/><Relationship Id="rId163" Type="http://schemas.openxmlformats.org/officeDocument/2006/relationships/chart" Target="charts/chart157.xml"/><Relationship Id="rId184" Type="http://schemas.openxmlformats.org/officeDocument/2006/relationships/chart" Target="charts/chart178.xml"/><Relationship Id="rId219" Type="http://schemas.openxmlformats.org/officeDocument/2006/relationships/chart" Target="charts/chart213.xml"/><Relationship Id="rId230" Type="http://schemas.openxmlformats.org/officeDocument/2006/relationships/chart" Target="charts/chart224.xml"/><Relationship Id="rId251" Type="http://schemas.openxmlformats.org/officeDocument/2006/relationships/chart" Target="charts/chart245.xml"/><Relationship Id="rId25" Type="http://schemas.openxmlformats.org/officeDocument/2006/relationships/chart" Target="charts/chart19.xml"/><Relationship Id="rId46" Type="http://schemas.openxmlformats.org/officeDocument/2006/relationships/chart" Target="charts/chart40.xml"/><Relationship Id="rId67" Type="http://schemas.openxmlformats.org/officeDocument/2006/relationships/chart" Target="charts/chart61.xml"/><Relationship Id="rId116" Type="http://schemas.openxmlformats.org/officeDocument/2006/relationships/chart" Target="charts/chart110.xml"/><Relationship Id="rId137" Type="http://schemas.openxmlformats.org/officeDocument/2006/relationships/chart" Target="charts/chart131.xml"/><Relationship Id="rId158" Type="http://schemas.openxmlformats.org/officeDocument/2006/relationships/chart" Target="charts/chart152.xml"/><Relationship Id="rId272" Type="http://schemas.openxmlformats.org/officeDocument/2006/relationships/chart" Target="charts/chart266.xml"/><Relationship Id="rId293" Type="http://schemas.openxmlformats.org/officeDocument/2006/relationships/chart" Target="charts/chart287.xml"/><Relationship Id="rId302" Type="http://schemas.openxmlformats.org/officeDocument/2006/relationships/chart" Target="charts/chart296.xml"/><Relationship Id="rId307" Type="http://schemas.openxmlformats.org/officeDocument/2006/relationships/chart" Target="charts/chart301.xml"/><Relationship Id="rId323" Type="http://schemas.openxmlformats.org/officeDocument/2006/relationships/chart" Target="charts/chart317.xml"/><Relationship Id="rId328" Type="http://schemas.openxmlformats.org/officeDocument/2006/relationships/chart" Target="charts/chart322.xml"/><Relationship Id="rId344" Type="http://schemas.openxmlformats.org/officeDocument/2006/relationships/theme" Target="theme/theme1.xml"/><Relationship Id="rId20" Type="http://schemas.openxmlformats.org/officeDocument/2006/relationships/chart" Target="charts/chart14.xml"/><Relationship Id="rId41" Type="http://schemas.openxmlformats.org/officeDocument/2006/relationships/chart" Target="charts/chart35.xml"/><Relationship Id="rId62" Type="http://schemas.openxmlformats.org/officeDocument/2006/relationships/chart" Target="charts/chart56.xml"/><Relationship Id="rId83" Type="http://schemas.openxmlformats.org/officeDocument/2006/relationships/chart" Target="charts/chart77.xml"/><Relationship Id="rId88" Type="http://schemas.openxmlformats.org/officeDocument/2006/relationships/chart" Target="charts/chart82.xml"/><Relationship Id="rId111" Type="http://schemas.openxmlformats.org/officeDocument/2006/relationships/chart" Target="charts/chart105.xml"/><Relationship Id="rId132" Type="http://schemas.openxmlformats.org/officeDocument/2006/relationships/chart" Target="charts/chart126.xml"/><Relationship Id="rId153" Type="http://schemas.openxmlformats.org/officeDocument/2006/relationships/chart" Target="charts/chart147.xml"/><Relationship Id="rId174" Type="http://schemas.openxmlformats.org/officeDocument/2006/relationships/chart" Target="charts/chart168.xml"/><Relationship Id="rId179" Type="http://schemas.openxmlformats.org/officeDocument/2006/relationships/chart" Target="charts/chart173.xml"/><Relationship Id="rId195" Type="http://schemas.openxmlformats.org/officeDocument/2006/relationships/chart" Target="charts/chart189.xml"/><Relationship Id="rId209" Type="http://schemas.openxmlformats.org/officeDocument/2006/relationships/chart" Target="charts/chart203.xml"/><Relationship Id="rId190" Type="http://schemas.openxmlformats.org/officeDocument/2006/relationships/chart" Target="charts/chart184.xml"/><Relationship Id="rId204" Type="http://schemas.openxmlformats.org/officeDocument/2006/relationships/chart" Target="charts/chart198.xml"/><Relationship Id="rId220" Type="http://schemas.openxmlformats.org/officeDocument/2006/relationships/chart" Target="charts/chart214.xml"/><Relationship Id="rId225" Type="http://schemas.openxmlformats.org/officeDocument/2006/relationships/chart" Target="charts/chart219.xml"/><Relationship Id="rId241" Type="http://schemas.openxmlformats.org/officeDocument/2006/relationships/chart" Target="charts/chart235.xml"/><Relationship Id="rId246" Type="http://schemas.openxmlformats.org/officeDocument/2006/relationships/chart" Target="charts/chart240.xml"/><Relationship Id="rId267" Type="http://schemas.openxmlformats.org/officeDocument/2006/relationships/chart" Target="charts/chart261.xml"/><Relationship Id="rId288" Type="http://schemas.openxmlformats.org/officeDocument/2006/relationships/chart" Target="charts/chart282.xml"/><Relationship Id="rId15" Type="http://schemas.openxmlformats.org/officeDocument/2006/relationships/chart" Target="charts/chart9.xml"/><Relationship Id="rId36" Type="http://schemas.openxmlformats.org/officeDocument/2006/relationships/chart" Target="charts/chart30.xml"/><Relationship Id="rId57" Type="http://schemas.openxmlformats.org/officeDocument/2006/relationships/chart" Target="charts/chart51.xml"/><Relationship Id="rId106" Type="http://schemas.openxmlformats.org/officeDocument/2006/relationships/chart" Target="charts/chart100.xml"/><Relationship Id="rId127" Type="http://schemas.openxmlformats.org/officeDocument/2006/relationships/chart" Target="charts/chart121.xml"/><Relationship Id="rId262" Type="http://schemas.openxmlformats.org/officeDocument/2006/relationships/chart" Target="charts/chart256.xml"/><Relationship Id="rId283" Type="http://schemas.openxmlformats.org/officeDocument/2006/relationships/chart" Target="charts/chart277.xml"/><Relationship Id="rId313" Type="http://schemas.openxmlformats.org/officeDocument/2006/relationships/chart" Target="charts/chart307.xml"/><Relationship Id="rId318" Type="http://schemas.openxmlformats.org/officeDocument/2006/relationships/chart" Target="charts/chart312.xml"/><Relationship Id="rId339" Type="http://schemas.openxmlformats.org/officeDocument/2006/relationships/chart" Target="charts/chart333.xml"/><Relationship Id="rId10" Type="http://schemas.openxmlformats.org/officeDocument/2006/relationships/chart" Target="charts/chart4.xml"/><Relationship Id="rId31" Type="http://schemas.openxmlformats.org/officeDocument/2006/relationships/chart" Target="charts/chart25.xml"/><Relationship Id="rId52" Type="http://schemas.openxmlformats.org/officeDocument/2006/relationships/chart" Target="charts/chart46.xml"/><Relationship Id="rId73" Type="http://schemas.openxmlformats.org/officeDocument/2006/relationships/chart" Target="charts/chart67.xml"/><Relationship Id="rId78" Type="http://schemas.openxmlformats.org/officeDocument/2006/relationships/chart" Target="charts/chart72.xml"/><Relationship Id="rId94" Type="http://schemas.openxmlformats.org/officeDocument/2006/relationships/chart" Target="charts/chart88.xml"/><Relationship Id="rId99" Type="http://schemas.openxmlformats.org/officeDocument/2006/relationships/chart" Target="charts/chart93.xml"/><Relationship Id="rId101" Type="http://schemas.openxmlformats.org/officeDocument/2006/relationships/chart" Target="charts/chart95.xml"/><Relationship Id="rId122" Type="http://schemas.openxmlformats.org/officeDocument/2006/relationships/chart" Target="charts/chart116.xml"/><Relationship Id="rId143" Type="http://schemas.openxmlformats.org/officeDocument/2006/relationships/chart" Target="charts/chart137.xml"/><Relationship Id="rId148" Type="http://schemas.openxmlformats.org/officeDocument/2006/relationships/chart" Target="charts/chart142.xml"/><Relationship Id="rId164" Type="http://schemas.openxmlformats.org/officeDocument/2006/relationships/chart" Target="charts/chart158.xml"/><Relationship Id="rId169" Type="http://schemas.openxmlformats.org/officeDocument/2006/relationships/chart" Target="charts/chart163.xml"/><Relationship Id="rId185" Type="http://schemas.openxmlformats.org/officeDocument/2006/relationships/chart" Target="charts/chart179.xml"/><Relationship Id="rId334" Type="http://schemas.openxmlformats.org/officeDocument/2006/relationships/chart" Target="charts/chart328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80" Type="http://schemas.openxmlformats.org/officeDocument/2006/relationships/chart" Target="charts/chart174.xml"/><Relationship Id="rId210" Type="http://schemas.openxmlformats.org/officeDocument/2006/relationships/chart" Target="charts/chart204.xml"/><Relationship Id="rId215" Type="http://schemas.openxmlformats.org/officeDocument/2006/relationships/chart" Target="charts/chart209.xml"/><Relationship Id="rId236" Type="http://schemas.openxmlformats.org/officeDocument/2006/relationships/chart" Target="charts/chart230.xml"/><Relationship Id="rId257" Type="http://schemas.openxmlformats.org/officeDocument/2006/relationships/chart" Target="charts/chart251.xml"/><Relationship Id="rId278" Type="http://schemas.openxmlformats.org/officeDocument/2006/relationships/chart" Target="charts/chart272.xml"/><Relationship Id="rId26" Type="http://schemas.openxmlformats.org/officeDocument/2006/relationships/chart" Target="charts/chart20.xml"/><Relationship Id="rId231" Type="http://schemas.openxmlformats.org/officeDocument/2006/relationships/chart" Target="charts/chart225.xml"/><Relationship Id="rId252" Type="http://schemas.openxmlformats.org/officeDocument/2006/relationships/chart" Target="charts/chart246.xml"/><Relationship Id="rId273" Type="http://schemas.openxmlformats.org/officeDocument/2006/relationships/chart" Target="charts/chart267.xml"/><Relationship Id="rId294" Type="http://schemas.openxmlformats.org/officeDocument/2006/relationships/chart" Target="charts/chart288.xml"/><Relationship Id="rId308" Type="http://schemas.openxmlformats.org/officeDocument/2006/relationships/chart" Target="charts/chart302.xml"/><Relationship Id="rId329" Type="http://schemas.openxmlformats.org/officeDocument/2006/relationships/chart" Target="charts/chart323.xml"/><Relationship Id="rId47" Type="http://schemas.openxmlformats.org/officeDocument/2006/relationships/chart" Target="charts/chart41.xml"/><Relationship Id="rId68" Type="http://schemas.openxmlformats.org/officeDocument/2006/relationships/chart" Target="charts/chart62.xml"/><Relationship Id="rId89" Type="http://schemas.openxmlformats.org/officeDocument/2006/relationships/chart" Target="charts/chart83.xml"/><Relationship Id="rId112" Type="http://schemas.openxmlformats.org/officeDocument/2006/relationships/chart" Target="charts/chart106.xml"/><Relationship Id="rId133" Type="http://schemas.openxmlformats.org/officeDocument/2006/relationships/chart" Target="charts/chart127.xml"/><Relationship Id="rId154" Type="http://schemas.openxmlformats.org/officeDocument/2006/relationships/chart" Target="charts/chart148.xml"/><Relationship Id="rId175" Type="http://schemas.openxmlformats.org/officeDocument/2006/relationships/chart" Target="charts/chart169.xml"/><Relationship Id="rId340" Type="http://schemas.openxmlformats.org/officeDocument/2006/relationships/chart" Target="charts/chart334.xml"/><Relationship Id="rId196" Type="http://schemas.openxmlformats.org/officeDocument/2006/relationships/chart" Target="charts/chart190.xml"/><Relationship Id="rId200" Type="http://schemas.openxmlformats.org/officeDocument/2006/relationships/chart" Target="charts/chart194.xml"/><Relationship Id="rId16" Type="http://schemas.openxmlformats.org/officeDocument/2006/relationships/chart" Target="charts/chart10.xml"/><Relationship Id="rId221" Type="http://schemas.openxmlformats.org/officeDocument/2006/relationships/chart" Target="charts/chart215.xml"/><Relationship Id="rId242" Type="http://schemas.openxmlformats.org/officeDocument/2006/relationships/chart" Target="charts/chart236.xml"/><Relationship Id="rId263" Type="http://schemas.openxmlformats.org/officeDocument/2006/relationships/chart" Target="charts/chart257.xml"/><Relationship Id="rId284" Type="http://schemas.openxmlformats.org/officeDocument/2006/relationships/chart" Target="charts/chart278.xml"/><Relationship Id="rId319" Type="http://schemas.openxmlformats.org/officeDocument/2006/relationships/chart" Target="charts/chart313.xml"/><Relationship Id="rId37" Type="http://schemas.openxmlformats.org/officeDocument/2006/relationships/chart" Target="charts/chart31.xml"/><Relationship Id="rId58" Type="http://schemas.openxmlformats.org/officeDocument/2006/relationships/chart" Target="charts/chart52.xml"/><Relationship Id="rId79" Type="http://schemas.openxmlformats.org/officeDocument/2006/relationships/chart" Target="charts/chart73.xml"/><Relationship Id="rId102" Type="http://schemas.openxmlformats.org/officeDocument/2006/relationships/chart" Target="charts/chart96.xml"/><Relationship Id="rId123" Type="http://schemas.openxmlformats.org/officeDocument/2006/relationships/chart" Target="charts/chart117.xml"/><Relationship Id="rId144" Type="http://schemas.openxmlformats.org/officeDocument/2006/relationships/chart" Target="charts/chart138.xml"/><Relationship Id="rId330" Type="http://schemas.openxmlformats.org/officeDocument/2006/relationships/chart" Target="charts/chart324.xml"/><Relationship Id="rId90" Type="http://schemas.openxmlformats.org/officeDocument/2006/relationships/chart" Target="charts/chart84.xml"/><Relationship Id="rId165" Type="http://schemas.openxmlformats.org/officeDocument/2006/relationships/chart" Target="charts/chart159.xml"/><Relationship Id="rId186" Type="http://schemas.openxmlformats.org/officeDocument/2006/relationships/chart" Target="charts/chart180.xml"/><Relationship Id="rId211" Type="http://schemas.openxmlformats.org/officeDocument/2006/relationships/chart" Target="charts/chart205.xml"/><Relationship Id="rId232" Type="http://schemas.openxmlformats.org/officeDocument/2006/relationships/chart" Target="charts/chart226.xml"/><Relationship Id="rId253" Type="http://schemas.openxmlformats.org/officeDocument/2006/relationships/chart" Target="charts/chart247.xml"/><Relationship Id="rId274" Type="http://schemas.openxmlformats.org/officeDocument/2006/relationships/chart" Target="charts/chart268.xml"/><Relationship Id="rId295" Type="http://schemas.openxmlformats.org/officeDocument/2006/relationships/chart" Target="charts/chart289.xml"/><Relationship Id="rId309" Type="http://schemas.openxmlformats.org/officeDocument/2006/relationships/chart" Target="charts/chart303.xml"/><Relationship Id="rId27" Type="http://schemas.openxmlformats.org/officeDocument/2006/relationships/chart" Target="charts/chart21.xml"/><Relationship Id="rId48" Type="http://schemas.openxmlformats.org/officeDocument/2006/relationships/chart" Target="charts/chart42.xml"/><Relationship Id="rId69" Type="http://schemas.openxmlformats.org/officeDocument/2006/relationships/chart" Target="charts/chart63.xml"/><Relationship Id="rId113" Type="http://schemas.openxmlformats.org/officeDocument/2006/relationships/chart" Target="charts/chart107.xml"/><Relationship Id="rId134" Type="http://schemas.openxmlformats.org/officeDocument/2006/relationships/chart" Target="charts/chart128.xml"/><Relationship Id="rId320" Type="http://schemas.openxmlformats.org/officeDocument/2006/relationships/chart" Target="charts/chart314.xml"/><Relationship Id="rId80" Type="http://schemas.openxmlformats.org/officeDocument/2006/relationships/chart" Target="charts/chart74.xml"/><Relationship Id="rId155" Type="http://schemas.openxmlformats.org/officeDocument/2006/relationships/chart" Target="charts/chart149.xml"/><Relationship Id="rId176" Type="http://schemas.openxmlformats.org/officeDocument/2006/relationships/chart" Target="charts/chart170.xml"/><Relationship Id="rId197" Type="http://schemas.openxmlformats.org/officeDocument/2006/relationships/chart" Target="charts/chart191.xml"/><Relationship Id="rId341" Type="http://schemas.openxmlformats.org/officeDocument/2006/relationships/chart" Target="charts/chart335.xml"/><Relationship Id="rId201" Type="http://schemas.openxmlformats.org/officeDocument/2006/relationships/chart" Target="charts/chart195.xml"/><Relationship Id="rId222" Type="http://schemas.openxmlformats.org/officeDocument/2006/relationships/chart" Target="charts/chart216.xml"/><Relationship Id="rId243" Type="http://schemas.openxmlformats.org/officeDocument/2006/relationships/chart" Target="charts/chart237.xml"/><Relationship Id="rId264" Type="http://schemas.openxmlformats.org/officeDocument/2006/relationships/chart" Target="charts/chart258.xml"/><Relationship Id="rId285" Type="http://schemas.openxmlformats.org/officeDocument/2006/relationships/chart" Target="charts/chart279.xml"/><Relationship Id="rId17" Type="http://schemas.openxmlformats.org/officeDocument/2006/relationships/chart" Target="charts/chart11.xml"/><Relationship Id="rId38" Type="http://schemas.openxmlformats.org/officeDocument/2006/relationships/chart" Target="charts/chart32.xml"/><Relationship Id="rId59" Type="http://schemas.openxmlformats.org/officeDocument/2006/relationships/chart" Target="charts/chart53.xml"/><Relationship Id="rId103" Type="http://schemas.openxmlformats.org/officeDocument/2006/relationships/chart" Target="charts/chart97.xml"/><Relationship Id="rId124" Type="http://schemas.openxmlformats.org/officeDocument/2006/relationships/chart" Target="charts/chart118.xml"/><Relationship Id="rId310" Type="http://schemas.openxmlformats.org/officeDocument/2006/relationships/chart" Target="charts/chart304.xml"/><Relationship Id="rId70" Type="http://schemas.openxmlformats.org/officeDocument/2006/relationships/chart" Target="charts/chart64.xml"/><Relationship Id="rId91" Type="http://schemas.openxmlformats.org/officeDocument/2006/relationships/chart" Target="charts/chart85.xml"/><Relationship Id="rId145" Type="http://schemas.openxmlformats.org/officeDocument/2006/relationships/chart" Target="charts/chart139.xml"/><Relationship Id="rId166" Type="http://schemas.openxmlformats.org/officeDocument/2006/relationships/chart" Target="charts/chart160.xml"/><Relationship Id="rId187" Type="http://schemas.openxmlformats.org/officeDocument/2006/relationships/chart" Target="charts/chart181.xml"/><Relationship Id="rId331" Type="http://schemas.openxmlformats.org/officeDocument/2006/relationships/chart" Target="charts/chart325.xml"/><Relationship Id="rId1" Type="http://schemas.openxmlformats.org/officeDocument/2006/relationships/numbering" Target="numbering.xml"/><Relationship Id="rId212" Type="http://schemas.openxmlformats.org/officeDocument/2006/relationships/chart" Target="charts/chart206.xml"/><Relationship Id="rId233" Type="http://schemas.openxmlformats.org/officeDocument/2006/relationships/chart" Target="charts/chart227.xml"/><Relationship Id="rId254" Type="http://schemas.openxmlformats.org/officeDocument/2006/relationships/chart" Target="charts/chart248.xml"/><Relationship Id="rId28" Type="http://schemas.openxmlformats.org/officeDocument/2006/relationships/chart" Target="charts/chart22.xml"/><Relationship Id="rId49" Type="http://schemas.openxmlformats.org/officeDocument/2006/relationships/chart" Target="charts/chart43.xml"/><Relationship Id="rId114" Type="http://schemas.openxmlformats.org/officeDocument/2006/relationships/chart" Target="charts/chart108.xml"/><Relationship Id="rId275" Type="http://schemas.openxmlformats.org/officeDocument/2006/relationships/chart" Target="charts/chart269.xml"/><Relationship Id="rId296" Type="http://schemas.openxmlformats.org/officeDocument/2006/relationships/chart" Target="charts/chart290.xml"/><Relationship Id="rId300" Type="http://schemas.openxmlformats.org/officeDocument/2006/relationships/chart" Target="charts/chart294.xml"/><Relationship Id="rId60" Type="http://schemas.openxmlformats.org/officeDocument/2006/relationships/chart" Target="charts/chart54.xml"/><Relationship Id="rId81" Type="http://schemas.openxmlformats.org/officeDocument/2006/relationships/chart" Target="charts/chart75.xml"/><Relationship Id="rId135" Type="http://schemas.openxmlformats.org/officeDocument/2006/relationships/chart" Target="charts/chart129.xml"/><Relationship Id="rId156" Type="http://schemas.openxmlformats.org/officeDocument/2006/relationships/chart" Target="charts/chart150.xml"/><Relationship Id="rId177" Type="http://schemas.openxmlformats.org/officeDocument/2006/relationships/chart" Target="charts/chart171.xml"/><Relationship Id="rId198" Type="http://schemas.openxmlformats.org/officeDocument/2006/relationships/chart" Target="charts/chart192.xml"/><Relationship Id="rId321" Type="http://schemas.openxmlformats.org/officeDocument/2006/relationships/chart" Target="charts/chart315.xml"/><Relationship Id="rId342" Type="http://schemas.openxmlformats.org/officeDocument/2006/relationships/chart" Target="charts/chart336.xml"/><Relationship Id="rId202" Type="http://schemas.openxmlformats.org/officeDocument/2006/relationships/chart" Target="charts/chart196.xml"/><Relationship Id="rId223" Type="http://schemas.openxmlformats.org/officeDocument/2006/relationships/chart" Target="charts/chart217.xml"/><Relationship Id="rId244" Type="http://schemas.openxmlformats.org/officeDocument/2006/relationships/chart" Target="charts/chart238.xml"/><Relationship Id="rId18" Type="http://schemas.openxmlformats.org/officeDocument/2006/relationships/chart" Target="charts/chart12.xml"/><Relationship Id="rId39" Type="http://schemas.openxmlformats.org/officeDocument/2006/relationships/chart" Target="charts/chart33.xml"/><Relationship Id="rId265" Type="http://schemas.openxmlformats.org/officeDocument/2006/relationships/chart" Target="charts/chart259.xml"/><Relationship Id="rId286" Type="http://schemas.openxmlformats.org/officeDocument/2006/relationships/chart" Target="charts/chart280.xml"/><Relationship Id="rId50" Type="http://schemas.openxmlformats.org/officeDocument/2006/relationships/chart" Target="charts/chart44.xml"/><Relationship Id="rId104" Type="http://schemas.openxmlformats.org/officeDocument/2006/relationships/chart" Target="charts/chart98.xml"/><Relationship Id="rId125" Type="http://schemas.openxmlformats.org/officeDocument/2006/relationships/chart" Target="charts/chart119.xml"/><Relationship Id="rId146" Type="http://schemas.openxmlformats.org/officeDocument/2006/relationships/chart" Target="charts/chart140.xml"/><Relationship Id="rId167" Type="http://schemas.openxmlformats.org/officeDocument/2006/relationships/chart" Target="charts/chart161.xml"/><Relationship Id="rId188" Type="http://schemas.openxmlformats.org/officeDocument/2006/relationships/chart" Target="charts/chart182.xml"/><Relationship Id="rId311" Type="http://schemas.openxmlformats.org/officeDocument/2006/relationships/chart" Target="charts/chart305.xml"/><Relationship Id="rId332" Type="http://schemas.openxmlformats.org/officeDocument/2006/relationships/chart" Target="charts/chart326.xml"/><Relationship Id="rId71" Type="http://schemas.openxmlformats.org/officeDocument/2006/relationships/chart" Target="charts/chart65.xml"/><Relationship Id="rId92" Type="http://schemas.openxmlformats.org/officeDocument/2006/relationships/chart" Target="charts/chart86.xml"/><Relationship Id="rId213" Type="http://schemas.openxmlformats.org/officeDocument/2006/relationships/chart" Target="charts/chart207.xml"/><Relationship Id="rId234" Type="http://schemas.openxmlformats.org/officeDocument/2006/relationships/chart" Target="charts/chart228.xml"/><Relationship Id="rId2" Type="http://schemas.openxmlformats.org/officeDocument/2006/relationships/styles" Target="styles.xml"/><Relationship Id="rId29" Type="http://schemas.openxmlformats.org/officeDocument/2006/relationships/chart" Target="charts/chart23.xml"/><Relationship Id="rId255" Type="http://schemas.openxmlformats.org/officeDocument/2006/relationships/chart" Target="charts/chart249.xml"/><Relationship Id="rId276" Type="http://schemas.openxmlformats.org/officeDocument/2006/relationships/chart" Target="charts/chart270.xml"/><Relationship Id="rId297" Type="http://schemas.openxmlformats.org/officeDocument/2006/relationships/chart" Target="charts/chart291.xml"/><Relationship Id="rId40" Type="http://schemas.openxmlformats.org/officeDocument/2006/relationships/chart" Target="charts/chart34.xml"/><Relationship Id="rId115" Type="http://schemas.openxmlformats.org/officeDocument/2006/relationships/chart" Target="charts/chart109.xml"/><Relationship Id="rId136" Type="http://schemas.openxmlformats.org/officeDocument/2006/relationships/chart" Target="charts/chart130.xml"/><Relationship Id="rId157" Type="http://schemas.openxmlformats.org/officeDocument/2006/relationships/chart" Target="charts/chart151.xml"/><Relationship Id="rId178" Type="http://schemas.openxmlformats.org/officeDocument/2006/relationships/chart" Target="charts/chart172.xml"/><Relationship Id="rId301" Type="http://schemas.openxmlformats.org/officeDocument/2006/relationships/chart" Target="charts/chart295.xml"/><Relationship Id="rId322" Type="http://schemas.openxmlformats.org/officeDocument/2006/relationships/chart" Target="charts/chart316.xml"/><Relationship Id="rId343" Type="http://schemas.openxmlformats.org/officeDocument/2006/relationships/fontTable" Target="fontTable.xml"/><Relationship Id="rId61" Type="http://schemas.openxmlformats.org/officeDocument/2006/relationships/chart" Target="charts/chart55.xml"/><Relationship Id="rId82" Type="http://schemas.openxmlformats.org/officeDocument/2006/relationships/chart" Target="charts/chart76.xml"/><Relationship Id="rId199" Type="http://schemas.openxmlformats.org/officeDocument/2006/relationships/chart" Target="charts/chart193.xml"/><Relationship Id="rId203" Type="http://schemas.openxmlformats.org/officeDocument/2006/relationships/chart" Target="charts/chart197.xml"/><Relationship Id="rId19" Type="http://schemas.openxmlformats.org/officeDocument/2006/relationships/chart" Target="charts/chart13.xml"/><Relationship Id="rId224" Type="http://schemas.openxmlformats.org/officeDocument/2006/relationships/chart" Target="charts/chart218.xml"/><Relationship Id="rId245" Type="http://schemas.openxmlformats.org/officeDocument/2006/relationships/chart" Target="charts/chart239.xml"/><Relationship Id="rId266" Type="http://schemas.openxmlformats.org/officeDocument/2006/relationships/chart" Target="charts/chart260.xml"/><Relationship Id="rId287" Type="http://schemas.openxmlformats.org/officeDocument/2006/relationships/chart" Target="charts/chart281.xml"/><Relationship Id="rId30" Type="http://schemas.openxmlformats.org/officeDocument/2006/relationships/chart" Target="charts/chart24.xml"/><Relationship Id="rId105" Type="http://schemas.openxmlformats.org/officeDocument/2006/relationships/chart" Target="charts/chart99.xml"/><Relationship Id="rId126" Type="http://schemas.openxmlformats.org/officeDocument/2006/relationships/chart" Target="charts/chart120.xml"/><Relationship Id="rId147" Type="http://schemas.openxmlformats.org/officeDocument/2006/relationships/chart" Target="charts/chart141.xml"/><Relationship Id="rId168" Type="http://schemas.openxmlformats.org/officeDocument/2006/relationships/chart" Target="charts/chart162.xml"/><Relationship Id="rId312" Type="http://schemas.openxmlformats.org/officeDocument/2006/relationships/chart" Target="charts/chart306.xml"/><Relationship Id="rId333" Type="http://schemas.openxmlformats.org/officeDocument/2006/relationships/chart" Target="charts/chart327.xml"/><Relationship Id="rId51" Type="http://schemas.openxmlformats.org/officeDocument/2006/relationships/chart" Target="charts/chart45.xml"/><Relationship Id="rId72" Type="http://schemas.openxmlformats.org/officeDocument/2006/relationships/chart" Target="charts/chart66.xml"/><Relationship Id="rId93" Type="http://schemas.openxmlformats.org/officeDocument/2006/relationships/chart" Target="charts/chart87.xml"/><Relationship Id="rId189" Type="http://schemas.openxmlformats.org/officeDocument/2006/relationships/chart" Target="charts/chart183.xml"/><Relationship Id="rId3" Type="http://schemas.openxmlformats.org/officeDocument/2006/relationships/settings" Target="settings.xml"/><Relationship Id="rId214" Type="http://schemas.openxmlformats.org/officeDocument/2006/relationships/chart" Target="charts/chart208.xml"/><Relationship Id="rId235" Type="http://schemas.openxmlformats.org/officeDocument/2006/relationships/chart" Target="charts/chart229.xml"/><Relationship Id="rId256" Type="http://schemas.openxmlformats.org/officeDocument/2006/relationships/chart" Target="charts/chart250.xml"/><Relationship Id="rId277" Type="http://schemas.openxmlformats.org/officeDocument/2006/relationships/chart" Target="charts/chart271.xml"/><Relationship Id="rId298" Type="http://schemas.openxmlformats.org/officeDocument/2006/relationships/chart" Target="charts/chart29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0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0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0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0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0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0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0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0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0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0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2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2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2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3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3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3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3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3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3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3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3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3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3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4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4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4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4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4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4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4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4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4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4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5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5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5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5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5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5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5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5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5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5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6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6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6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6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6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6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6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6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6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6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7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7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7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7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7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7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7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7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7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7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8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8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8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8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8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8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8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8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8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8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9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9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9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9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9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19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19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9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9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19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0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0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0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0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0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0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0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0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0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0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2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2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2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3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3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3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3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3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3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3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3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3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3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4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4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4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4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4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4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4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4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4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4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5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5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5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5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5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5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5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5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5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5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6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6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6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6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6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6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6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6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6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6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7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7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7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7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7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7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7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7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7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7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8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8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8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8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8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8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8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8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8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8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9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9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9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9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29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9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9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9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29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29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0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30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0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0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0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0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0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0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30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0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3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3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2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3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2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2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3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3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3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33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3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3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3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5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5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5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6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6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6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6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6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6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6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6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6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6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7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7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7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7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7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7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7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7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7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7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8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8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8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8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8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8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8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8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8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8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9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9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9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9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9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9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9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Application%20Data\Microsoft\Excel\Differentiated%20Instruction%20Survey%202011%20baseline-1%20(version%201).xlsb" TargetMode="External"/></Relationships>
</file>

<file path=word/charts/_rels/chart9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-1.xlsx" TargetMode="External"/></Relationships>
</file>

<file path=word/charts/_rels/chart9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_rels/chart9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tmencin\Desktop\Differentiated%20Instruction%20Survey%202011%20baselin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0.22909098862642233"/>
          <c:y val="0.1041666666666671"/>
          <c:w val="0.46388888888889079"/>
          <c:h val="0.77314814814814992"/>
        </c:manualLayout>
      </c:layout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All!$E$213:$E$217</c:f>
              <c:numCache>
                <c:formatCode>General</c:formatCode>
                <c:ptCount val="5"/>
                <c:pt idx="0">
                  <c:v>3</c:v>
                </c:pt>
                <c:pt idx="1">
                  <c:v>13</c:v>
                </c:pt>
                <c:pt idx="2">
                  <c:v>26</c:v>
                </c:pt>
                <c:pt idx="3">
                  <c:v>59</c:v>
                </c:pt>
                <c:pt idx="4">
                  <c:v>109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Central!$F$32:$F$36</c:f>
              <c:numCache>
                <c:formatCode>General</c:formatCode>
                <c:ptCount val="5"/>
                <c:pt idx="0">
                  <c:v>5</c:v>
                </c:pt>
                <c:pt idx="1">
                  <c:v>7</c:v>
                </c:pt>
                <c:pt idx="2">
                  <c:v>4</c:v>
                </c:pt>
                <c:pt idx="3">
                  <c:v>8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Heskett!$S$35:$S$39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7</c:v>
                </c:pt>
                <c:pt idx="3">
                  <c:v>13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BHS!$S$61:$S$65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4</c:v>
                </c:pt>
                <c:pt idx="3">
                  <c:v>27</c:v>
                </c:pt>
                <c:pt idx="4">
                  <c:v>26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Central!$S$32:$S$36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9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Glendale!$S$37:$S$41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5</c:v>
                </c:pt>
                <c:pt idx="3">
                  <c:v>8</c:v>
                </c:pt>
                <c:pt idx="4">
                  <c:v>20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Carylwood!$S$31:$S$35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Columbus!$S$34:$S$38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9</c:v>
                </c:pt>
                <c:pt idx="4">
                  <c:v>20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All!$T$213:$T$217</c:f>
              <c:numCache>
                <c:formatCode>General</c:formatCode>
                <c:ptCount val="5"/>
                <c:pt idx="0">
                  <c:v>5</c:v>
                </c:pt>
                <c:pt idx="1">
                  <c:v>30</c:v>
                </c:pt>
                <c:pt idx="2">
                  <c:v>58</c:v>
                </c:pt>
                <c:pt idx="3">
                  <c:v>73</c:v>
                </c:pt>
                <c:pt idx="4">
                  <c:v>44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Heskett!$T$35:$T$39</c:f>
              <c:numCache>
                <c:formatCode>General</c:formatCode>
                <c:ptCount val="5"/>
                <c:pt idx="0">
                  <c:v>1</c:v>
                </c:pt>
                <c:pt idx="1">
                  <c:v>11</c:v>
                </c:pt>
                <c:pt idx="2">
                  <c:v>9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BHS!$T$61:$T$65</c:f>
              <c:numCache>
                <c:formatCode>General</c:formatCode>
                <c:ptCount val="5"/>
                <c:pt idx="0">
                  <c:v>1</c:v>
                </c:pt>
                <c:pt idx="1">
                  <c:v>9</c:v>
                </c:pt>
                <c:pt idx="2">
                  <c:v>15</c:v>
                </c:pt>
                <c:pt idx="3">
                  <c:v>23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0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Central!$T$32:$T$36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7</c:v>
                </c:pt>
                <c:pt idx="3">
                  <c:v>10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Glendale!$F$37:$F$41</c:f>
              <c:numCache>
                <c:formatCode>General</c:formatCode>
                <c:ptCount val="5"/>
                <c:pt idx="0">
                  <c:v>7</c:v>
                </c:pt>
                <c:pt idx="1">
                  <c:v>12</c:v>
                </c:pt>
                <c:pt idx="2">
                  <c:v>4</c:v>
                </c:pt>
                <c:pt idx="3">
                  <c:v>7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Glendale!$T$37:$T$41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7</c:v>
                </c:pt>
                <c:pt idx="3">
                  <c:v>14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Carylwood!$T$31:$T$35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10</c:v>
                </c:pt>
                <c:pt idx="3">
                  <c:v>10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83479784128107648"/>
          <c:y val="0.12223240276783599"/>
          <c:w val="0.16520215871892421"/>
          <c:h val="0.87674731567645026"/>
        </c:manualLayout>
      </c:layout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Columbus!$T$34:$T$38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10</c:v>
                </c:pt>
                <c:pt idx="3">
                  <c:v>9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71690728366320566"/>
          <c:y val="1.0184839407687621E-2"/>
          <c:w val="0.22254781219956016"/>
          <c:h val="0.91235688122233805"/>
        </c:manualLayout>
      </c:layout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All!$V$213:$V$217</c:f>
              <c:numCache>
                <c:formatCode>General</c:formatCode>
                <c:ptCount val="5"/>
                <c:pt idx="0">
                  <c:v>18</c:v>
                </c:pt>
                <c:pt idx="1">
                  <c:v>50</c:v>
                </c:pt>
                <c:pt idx="2">
                  <c:v>78</c:v>
                </c:pt>
                <c:pt idx="3">
                  <c:v>56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Heskett!$V$35:$V$39</c:f>
              <c:numCache>
                <c:formatCode>General</c:formatCode>
                <c:ptCount val="5"/>
                <c:pt idx="0">
                  <c:v>1</c:v>
                </c:pt>
                <c:pt idx="1">
                  <c:v>12</c:v>
                </c:pt>
                <c:pt idx="2">
                  <c:v>11</c:v>
                </c:pt>
                <c:pt idx="3">
                  <c:v>6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BHS!$V$61:$V$65</c:f>
              <c:numCache>
                <c:formatCode>General</c:formatCode>
                <c:ptCount val="5"/>
                <c:pt idx="0">
                  <c:v>5</c:v>
                </c:pt>
                <c:pt idx="1">
                  <c:v>12</c:v>
                </c:pt>
                <c:pt idx="2">
                  <c:v>20</c:v>
                </c:pt>
                <c:pt idx="3">
                  <c:v>18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Central!$V$32:$V$36</c:f>
              <c:numCache>
                <c:formatCode>General</c:formatCode>
                <c:ptCount val="5"/>
                <c:pt idx="0">
                  <c:v>5</c:v>
                </c:pt>
                <c:pt idx="1">
                  <c:v>7</c:v>
                </c:pt>
                <c:pt idx="2">
                  <c:v>11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Glendale!$V$37:$V$41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13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Carylwood!$V$31:$V$35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9</c:v>
                </c:pt>
                <c:pt idx="3">
                  <c:v>9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Columbus!$V$34:$V$38</c:f>
              <c:numCache>
                <c:formatCode>General</c:formatCode>
                <c:ptCount val="5"/>
                <c:pt idx="0">
                  <c:v>1</c:v>
                </c:pt>
                <c:pt idx="1">
                  <c:v>7</c:v>
                </c:pt>
                <c:pt idx="2">
                  <c:v>14</c:v>
                </c:pt>
                <c:pt idx="3">
                  <c:v>8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Carylwood!$F$31:$F$35</c:f>
              <c:numCache>
                <c:formatCode>General</c:formatCode>
                <c:ptCount val="5"/>
                <c:pt idx="0">
                  <c:v>6</c:v>
                </c:pt>
                <c:pt idx="1">
                  <c:v>8</c:v>
                </c:pt>
                <c:pt idx="2">
                  <c:v>5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All!$Y$213:$Y$217</c:f>
              <c:numCache>
                <c:formatCode>General</c:formatCode>
                <c:ptCount val="5"/>
                <c:pt idx="0">
                  <c:v>6</c:v>
                </c:pt>
                <c:pt idx="1">
                  <c:v>4</c:v>
                </c:pt>
                <c:pt idx="2">
                  <c:v>55</c:v>
                </c:pt>
                <c:pt idx="3">
                  <c:v>104</c:v>
                </c:pt>
                <c:pt idx="4">
                  <c:v>41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Heskett!$Y$35:$Y$39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8</c:v>
                </c:pt>
                <c:pt idx="3">
                  <c:v>18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BHS!$Y$61:$Y$65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15</c:v>
                </c:pt>
                <c:pt idx="3">
                  <c:v>27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Central!$Y$32:$Y$36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4</c:v>
                </c:pt>
                <c:pt idx="3">
                  <c:v>12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Glendale!$Y$37:$Y$41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14</c:v>
                </c:pt>
                <c:pt idx="3">
                  <c:v>13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Carylwood!$Y$31:$Y$35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5</c:v>
                </c:pt>
                <c:pt idx="3">
                  <c:v>18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Columbus!$Y$34:$Y$38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9</c:v>
                </c:pt>
                <c:pt idx="3">
                  <c:v>16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All!$Z$213:$Z$217</c:f>
              <c:numCache>
                <c:formatCode>General</c:formatCode>
                <c:ptCount val="5"/>
                <c:pt idx="0">
                  <c:v>20</c:v>
                </c:pt>
                <c:pt idx="1">
                  <c:v>59</c:v>
                </c:pt>
                <c:pt idx="2">
                  <c:v>69</c:v>
                </c:pt>
                <c:pt idx="3">
                  <c:v>45</c:v>
                </c:pt>
                <c:pt idx="4">
                  <c:v>17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Heskett!$Z$35:$Z$39</c:f>
              <c:numCache>
                <c:formatCode>General</c:formatCode>
                <c:ptCount val="5"/>
                <c:pt idx="0">
                  <c:v>4</c:v>
                </c:pt>
                <c:pt idx="1">
                  <c:v>9</c:v>
                </c:pt>
                <c:pt idx="2">
                  <c:v>13</c:v>
                </c:pt>
                <c:pt idx="3">
                  <c:v>7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BHS!$Z$61:$Z$65</c:f>
              <c:numCache>
                <c:formatCode>General</c:formatCode>
                <c:ptCount val="5"/>
                <c:pt idx="0">
                  <c:v>4</c:v>
                </c:pt>
                <c:pt idx="1">
                  <c:v>13</c:v>
                </c:pt>
                <c:pt idx="2">
                  <c:v>24</c:v>
                </c:pt>
                <c:pt idx="3">
                  <c:v>11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Columbus!$F$34:$F$38</c:f>
              <c:numCache>
                <c:formatCode>General</c:formatCode>
                <c:ptCount val="5"/>
                <c:pt idx="0">
                  <c:v>5</c:v>
                </c:pt>
                <c:pt idx="1">
                  <c:v>6</c:v>
                </c:pt>
                <c:pt idx="2">
                  <c:v>9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Central!$Z$32:$Z$36</c:f>
              <c:numCache>
                <c:formatCode>General</c:formatCode>
                <c:ptCount val="5"/>
                <c:pt idx="0">
                  <c:v>5</c:v>
                </c:pt>
                <c:pt idx="1">
                  <c:v>7</c:v>
                </c:pt>
                <c:pt idx="2">
                  <c:v>9</c:v>
                </c:pt>
                <c:pt idx="3">
                  <c:v>5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Glendale!$Z$37:$Z$41</c:f>
              <c:numCache>
                <c:formatCode>General</c:formatCode>
                <c:ptCount val="5"/>
                <c:pt idx="0">
                  <c:v>2</c:v>
                </c:pt>
                <c:pt idx="1">
                  <c:v>11</c:v>
                </c:pt>
                <c:pt idx="2">
                  <c:v>7</c:v>
                </c:pt>
                <c:pt idx="3">
                  <c:v>10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Carylwood!$Z$31:$Z$35</c:f>
              <c:numCache>
                <c:formatCode>General</c:formatCode>
                <c:ptCount val="5"/>
                <c:pt idx="0">
                  <c:v>3</c:v>
                </c:pt>
                <c:pt idx="1">
                  <c:v>10</c:v>
                </c:pt>
                <c:pt idx="2">
                  <c:v>9</c:v>
                </c:pt>
                <c:pt idx="3">
                  <c:v>4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Columbus!$Z$34:$Z$38</c:f>
              <c:numCache>
                <c:formatCode>General</c:formatCode>
                <c:ptCount val="5"/>
                <c:pt idx="0">
                  <c:v>2</c:v>
                </c:pt>
                <c:pt idx="1">
                  <c:v>9</c:v>
                </c:pt>
                <c:pt idx="2">
                  <c:v>7</c:v>
                </c:pt>
                <c:pt idx="3">
                  <c:v>9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All!$AA$213:$AA$217</c:f>
              <c:numCache>
                <c:formatCode>General</c:formatCode>
                <c:ptCount val="5"/>
                <c:pt idx="0">
                  <c:v>12</c:v>
                </c:pt>
                <c:pt idx="1">
                  <c:v>46</c:v>
                </c:pt>
                <c:pt idx="2">
                  <c:v>80</c:v>
                </c:pt>
                <c:pt idx="3">
                  <c:v>65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Heskett!$AA$35:$AA$39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15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BHS!$AA$61:$AA$65</c:f>
              <c:numCache>
                <c:formatCode>General</c:formatCode>
                <c:ptCount val="5"/>
                <c:pt idx="0">
                  <c:v>5</c:v>
                </c:pt>
                <c:pt idx="1">
                  <c:v>14</c:v>
                </c:pt>
                <c:pt idx="2">
                  <c:v>20</c:v>
                </c:pt>
                <c:pt idx="3">
                  <c:v>16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Central!$AA$32:$AA$36</c:f>
              <c:numCache>
                <c:formatCode>General</c:formatCode>
                <c:ptCount val="5"/>
                <c:pt idx="0">
                  <c:v>2</c:v>
                </c:pt>
                <c:pt idx="1">
                  <c:v>7</c:v>
                </c:pt>
                <c:pt idx="2">
                  <c:v>12</c:v>
                </c:pt>
                <c:pt idx="3">
                  <c:v>7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Glendale!$AA$37:$AA$41</c:f>
              <c:numCache>
                <c:formatCode>General</c:formatCode>
                <c:ptCount val="5"/>
                <c:pt idx="0">
                  <c:v>1</c:v>
                </c:pt>
                <c:pt idx="1">
                  <c:v>6</c:v>
                </c:pt>
                <c:pt idx="2">
                  <c:v>13</c:v>
                </c:pt>
                <c:pt idx="3">
                  <c:v>12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3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Carylwood!$AA$31:$AA$35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12</c:v>
                </c:pt>
                <c:pt idx="3">
                  <c:v>9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Heskett!$F$35:$F$39</c:f>
              <c:numCache>
                <c:formatCode>General</c:formatCode>
                <c:ptCount val="5"/>
                <c:pt idx="0">
                  <c:v>6</c:v>
                </c:pt>
                <c:pt idx="1">
                  <c:v>11</c:v>
                </c:pt>
                <c:pt idx="2">
                  <c:v>9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Columbus!$AA$34:$AA$38</c:f>
              <c:numCache>
                <c:formatCode>General</c:formatCode>
                <c:ptCount val="5"/>
                <c:pt idx="0">
                  <c:v>0</c:v>
                </c:pt>
                <c:pt idx="1">
                  <c:v>9</c:v>
                </c:pt>
                <c:pt idx="2">
                  <c:v>9</c:v>
                </c:pt>
                <c:pt idx="3">
                  <c:v>11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All!$AB$213:$AB$217</c:f>
              <c:numCache>
                <c:formatCode>General</c:formatCode>
                <c:ptCount val="5"/>
                <c:pt idx="0">
                  <c:v>35</c:v>
                </c:pt>
                <c:pt idx="1">
                  <c:v>66</c:v>
                </c:pt>
                <c:pt idx="2">
                  <c:v>65</c:v>
                </c:pt>
                <c:pt idx="3">
                  <c:v>39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Heskett!$AB$35:$AB$39</c:f>
              <c:numCache>
                <c:formatCode>General</c:formatCode>
                <c:ptCount val="5"/>
                <c:pt idx="0">
                  <c:v>4</c:v>
                </c:pt>
                <c:pt idx="1">
                  <c:v>9</c:v>
                </c:pt>
                <c:pt idx="2">
                  <c:v>15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BHS!$AB$61:$AB$65</c:f>
              <c:numCache>
                <c:formatCode>General</c:formatCode>
                <c:ptCount val="5"/>
                <c:pt idx="0">
                  <c:v>4</c:v>
                </c:pt>
                <c:pt idx="1">
                  <c:v>14</c:v>
                </c:pt>
                <c:pt idx="2">
                  <c:v>17</c:v>
                </c:pt>
                <c:pt idx="3">
                  <c:v>19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Central!$AB$32:$AB$36</c:f>
              <c:numCache>
                <c:formatCode>General</c:formatCode>
                <c:ptCount val="5"/>
                <c:pt idx="0">
                  <c:v>7</c:v>
                </c:pt>
                <c:pt idx="1">
                  <c:v>11</c:v>
                </c:pt>
                <c:pt idx="2">
                  <c:v>9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Glendale!$AB$37:$AB$41</c:f>
              <c:numCache>
                <c:formatCode>General</c:formatCode>
                <c:ptCount val="5"/>
                <c:pt idx="0">
                  <c:v>8</c:v>
                </c:pt>
                <c:pt idx="1">
                  <c:v>9</c:v>
                </c:pt>
                <c:pt idx="2">
                  <c:v>10</c:v>
                </c:pt>
                <c:pt idx="3">
                  <c:v>6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Carylwood!$AB$31:$AB$35</c:f>
              <c:numCache>
                <c:formatCode>General</c:formatCode>
                <c:ptCount val="5"/>
                <c:pt idx="0">
                  <c:v>5</c:v>
                </c:pt>
                <c:pt idx="1">
                  <c:v>11</c:v>
                </c:pt>
                <c:pt idx="2">
                  <c:v>8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Columbus!$AB$34:$AB$38</c:f>
              <c:numCache>
                <c:formatCode>General</c:formatCode>
                <c:ptCount val="5"/>
                <c:pt idx="0">
                  <c:v>7</c:v>
                </c:pt>
                <c:pt idx="1">
                  <c:v>12</c:v>
                </c:pt>
                <c:pt idx="2">
                  <c:v>6</c:v>
                </c:pt>
                <c:pt idx="3">
                  <c:v>6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All!$AC$213:$AC$217</c:f>
              <c:numCache>
                <c:formatCode>General</c:formatCode>
                <c:ptCount val="5"/>
                <c:pt idx="0">
                  <c:v>20</c:v>
                </c:pt>
                <c:pt idx="1">
                  <c:v>28</c:v>
                </c:pt>
                <c:pt idx="2">
                  <c:v>36</c:v>
                </c:pt>
                <c:pt idx="3">
                  <c:v>67</c:v>
                </c:pt>
                <c:pt idx="4">
                  <c:v>59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Heskett!$AC$35:$AC$39</c:f>
              <c:numCache>
                <c:formatCode>General</c:formatCode>
                <c:ptCount val="5"/>
                <c:pt idx="0">
                  <c:v>3</c:v>
                </c:pt>
                <c:pt idx="1">
                  <c:v>4</c:v>
                </c:pt>
                <c:pt idx="2">
                  <c:v>6</c:v>
                </c:pt>
                <c:pt idx="3">
                  <c:v>12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All!$G$213:$G$217</c:f>
              <c:numCache>
                <c:formatCode>General</c:formatCode>
                <c:ptCount val="5"/>
                <c:pt idx="0">
                  <c:v>2</c:v>
                </c:pt>
                <c:pt idx="1">
                  <c:v>5</c:v>
                </c:pt>
                <c:pt idx="2">
                  <c:v>24</c:v>
                </c:pt>
                <c:pt idx="3">
                  <c:v>84</c:v>
                </c:pt>
                <c:pt idx="4">
                  <c:v>95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BHS!$AC$61:$AC$65</c:f>
              <c:numCache>
                <c:formatCode>General</c:formatCode>
                <c:ptCount val="5"/>
                <c:pt idx="0">
                  <c:v>5</c:v>
                </c:pt>
                <c:pt idx="1">
                  <c:v>4</c:v>
                </c:pt>
                <c:pt idx="2">
                  <c:v>11</c:v>
                </c:pt>
                <c:pt idx="3">
                  <c:v>21</c:v>
                </c:pt>
                <c:pt idx="4">
                  <c:v>17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Central!$AC$32:$AC$36</c:f>
              <c:numCache>
                <c:formatCode>General</c:formatCode>
                <c:ptCount val="5"/>
                <c:pt idx="0">
                  <c:v>4</c:v>
                </c:pt>
                <c:pt idx="1">
                  <c:v>3</c:v>
                </c:pt>
                <c:pt idx="2">
                  <c:v>9</c:v>
                </c:pt>
                <c:pt idx="3">
                  <c:v>6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Glendale!$AC$37:$AC$41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  <c:pt idx="2">
                  <c:v>4</c:v>
                </c:pt>
                <c:pt idx="3">
                  <c:v>11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Carylwood!$AC$31:$AC$35</c:f>
              <c:numCache>
                <c:formatCode>General</c:formatCode>
                <c:ptCount val="5"/>
                <c:pt idx="0">
                  <c:v>2</c:v>
                </c:pt>
                <c:pt idx="1">
                  <c:v>5</c:v>
                </c:pt>
                <c:pt idx="2">
                  <c:v>5</c:v>
                </c:pt>
                <c:pt idx="3">
                  <c:v>10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Columbus!$AC$34:$AC$38</c:f>
              <c:numCache>
                <c:formatCode>General</c:formatCode>
                <c:ptCount val="5"/>
                <c:pt idx="0">
                  <c:v>2</c:v>
                </c:pt>
                <c:pt idx="1">
                  <c:v>7</c:v>
                </c:pt>
                <c:pt idx="2">
                  <c:v>2</c:v>
                </c:pt>
                <c:pt idx="3">
                  <c:v>8</c:v>
                </c:pt>
                <c:pt idx="4">
                  <c:v>12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All!$AD$213:$AD$217</c:f>
              <c:numCache>
                <c:formatCode>General</c:formatCode>
                <c:ptCount val="5"/>
                <c:pt idx="0">
                  <c:v>25</c:v>
                </c:pt>
                <c:pt idx="1">
                  <c:v>32</c:v>
                </c:pt>
                <c:pt idx="2">
                  <c:v>55</c:v>
                </c:pt>
                <c:pt idx="3">
                  <c:v>74</c:v>
                </c:pt>
                <c:pt idx="4">
                  <c:v>24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Heskett!$AD$35:$AD$39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11</c:v>
                </c:pt>
                <c:pt idx="3">
                  <c:v>11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BHS!$AD$61:$AD$65</c:f>
              <c:numCache>
                <c:formatCode>General</c:formatCode>
                <c:ptCount val="5"/>
                <c:pt idx="0">
                  <c:v>6</c:v>
                </c:pt>
                <c:pt idx="1">
                  <c:v>7</c:v>
                </c:pt>
                <c:pt idx="2">
                  <c:v>15</c:v>
                </c:pt>
                <c:pt idx="3">
                  <c:v>18</c:v>
                </c:pt>
                <c:pt idx="4">
                  <c:v>12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Central!$AD$32:$AD$36</c:f>
              <c:numCache>
                <c:formatCode>General</c:formatCode>
                <c:ptCount val="5"/>
                <c:pt idx="0">
                  <c:v>4</c:v>
                </c:pt>
                <c:pt idx="1">
                  <c:v>8</c:v>
                </c:pt>
                <c:pt idx="2">
                  <c:v>5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5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Glendale!$AD$37:$AD$41</c:f>
              <c:numCache>
                <c:formatCode>General</c:formatCode>
                <c:ptCount val="5"/>
                <c:pt idx="0">
                  <c:v>4</c:v>
                </c:pt>
                <c:pt idx="1">
                  <c:v>3</c:v>
                </c:pt>
                <c:pt idx="2">
                  <c:v>4</c:v>
                </c:pt>
                <c:pt idx="3">
                  <c:v>18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Heskett!$G$35:$G$39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9</c:v>
                </c:pt>
                <c:pt idx="3">
                  <c:v>13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Carylwood!$AD$31:$AD$35</c:f>
              <c:numCache>
                <c:formatCode>General</c:formatCode>
                <c:ptCount val="5"/>
                <c:pt idx="0">
                  <c:v>5</c:v>
                </c:pt>
                <c:pt idx="1">
                  <c:v>4</c:v>
                </c:pt>
                <c:pt idx="2">
                  <c:v>10</c:v>
                </c:pt>
                <c:pt idx="3">
                  <c:v>7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Columbus!$AD$34:$AD$38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11</c:v>
                </c:pt>
                <c:pt idx="3">
                  <c:v>10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All!$AE$213:$AE$217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25</c:v>
                </c:pt>
                <c:pt idx="3">
                  <c:v>80</c:v>
                </c:pt>
                <c:pt idx="4">
                  <c:v>101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Heskett!$AE$35:$AE$39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4</c:v>
                </c:pt>
                <c:pt idx="3">
                  <c:v>17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BHS!$AE$61:$AE$65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7</c:v>
                </c:pt>
                <c:pt idx="3">
                  <c:v>20</c:v>
                </c:pt>
                <c:pt idx="4">
                  <c:v>30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Central!$AE$32:$AE$36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0</c:v>
                </c:pt>
                <c:pt idx="3">
                  <c:v>11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Glendale!$AE$37:$AE$41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4</c:v>
                </c:pt>
                <c:pt idx="3">
                  <c:v>13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Carylwood!$AE$31:$AE$35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6</c:v>
                </c:pt>
                <c:pt idx="3">
                  <c:v>6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Columbus!$AE$34:$AE$38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13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6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All!$AF$213:$AF$217</c:f>
              <c:numCache>
                <c:formatCode>General</c:formatCode>
                <c:ptCount val="5"/>
                <c:pt idx="0">
                  <c:v>8</c:v>
                </c:pt>
                <c:pt idx="1">
                  <c:v>22</c:v>
                </c:pt>
                <c:pt idx="2">
                  <c:v>63</c:v>
                </c:pt>
                <c:pt idx="3">
                  <c:v>74</c:v>
                </c:pt>
                <c:pt idx="4">
                  <c:v>43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BHS!$G$61:$G$65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24</c:v>
                </c:pt>
                <c:pt idx="4">
                  <c:v>26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Heskett!$AF$35:$AF$39</c:f>
              <c:numCache>
                <c:formatCode>General</c:formatCode>
                <c:ptCount val="5"/>
                <c:pt idx="0">
                  <c:v>2</c:v>
                </c:pt>
                <c:pt idx="1">
                  <c:v>5</c:v>
                </c:pt>
                <c:pt idx="2">
                  <c:v>10</c:v>
                </c:pt>
                <c:pt idx="3">
                  <c:v>10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BHS!$AF$61:$AF$65</c:f>
              <c:numCache>
                <c:formatCode>General</c:formatCode>
                <c:ptCount val="5"/>
                <c:pt idx="0">
                  <c:v>4</c:v>
                </c:pt>
                <c:pt idx="1">
                  <c:v>9</c:v>
                </c:pt>
                <c:pt idx="2">
                  <c:v>16</c:v>
                </c:pt>
                <c:pt idx="3">
                  <c:v>18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Central!$AF$32:$AF$36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5</c:v>
                </c:pt>
                <c:pt idx="3">
                  <c:v>15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Glendale!$AF$37:$AF$41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6</c:v>
                </c:pt>
                <c:pt idx="3">
                  <c:v>12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Carylwood!$AF$31:$AF$35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13</c:v>
                </c:pt>
                <c:pt idx="3">
                  <c:v>8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Columbus!$AF$34:$AF$38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13</c:v>
                </c:pt>
                <c:pt idx="3">
                  <c:v>11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All!$AG$213:$AG$217</c:f>
              <c:numCache>
                <c:formatCode>General</c:formatCode>
                <c:ptCount val="5"/>
                <c:pt idx="0">
                  <c:v>16</c:v>
                </c:pt>
                <c:pt idx="1">
                  <c:v>34</c:v>
                </c:pt>
                <c:pt idx="2">
                  <c:v>72</c:v>
                </c:pt>
                <c:pt idx="3">
                  <c:v>58</c:v>
                </c:pt>
                <c:pt idx="4">
                  <c:v>30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Heskett!$AG$35:$AG$39</c:f>
              <c:numCache>
                <c:formatCode>General</c:formatCode>
                <c:ptCount val="5"/>
                <c:pt idx="0">
                  <c:v>4</c:v>
                </c:pt>
                <c:pt idx="1">
                  <c:v>7</c:v>
                </c:pt>
                <c:pt idx="2">
                  <c:v>13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BHS!$AG$61:$AG$65</c:f>
              <c:numCache>
                <c:formatCode>General</c:formatCode>
                <c:ptCount val="5"/>
                <c:pt idx="0">
                  <c:v>5</c:v>
                </c:pt>
                <c:pt idx="1">
                  <c:v>9</c:v>
                </c:pt>
                <c:pt idx="2">
                  <c:v>22</c:v>
                </c:pt>
                <c:pt idx="3">
                  <c:v>14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7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Central!$AG$32:$AG$36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10</c:v>
                </c:pt>
                <c:pt idx="3">
                  <c:v>10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Central!$G$32:$G$36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11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Glendale!$AG$37:$AG$41</c:f>
              <c:numCache>
                <c:formatCode>General</c:formatCode>
                <c:ptCount val="5"/>
                <c:pt idx="0">
                  <c:v>4</c:v>
                </c:pt>
                <c:pt idx="1">
                  <c:v>7</c:v>
                </c:pt>
                <c:pt idx="2">
                  <c:v>10</c:v>
                </c:pt>
                <c:pt idx="3">
                  <c:v>11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Carylwood!$AG$31:$AG$35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8</c:v>
                </c:pt>
                <c:pt idx="3">
                  <c:v>10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Columbus!$AG$34:$AG$38</c:f>
              <c:numCache>
                <c:formatCode>General</c:formatCode>
                <c:ptCount val="5"/>
                <c:pt idx="0">
                  <c:v>2</c:v>
                </c:pt>
                <c:pt idx="1">
                  <c:v>6</c:v>
                </c:pt>
                <c:pt idx="2">
                  <c:v>9</c:v>
                </c:pt>
                <c:pt idx="3">
                  <c:v>8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All!$AH$213:$AH$217</c:f>
              <c:numCache>
                <c:formatCode>General</c:formatCode>
                <c:ptCount val="5"/>
                <c:pt idx="0">
                  <c:v>6</c:v>
                </c:pt>
                <c:pt idx="1">
                  <c:v>10</c:v>
                </c:pt>
                <c:pt idx="2">
                  <c:v>54</c:v>
                </c:pt>
                <c:pt idx="3">
                  <c:v>91</c:v>
                </c:pt>
                <c:pt idx="4">
                  <c:v>49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dLbl>
              <c:idx val="3"/>
              <c:showVal val="1"/>
              <c:showPercent val="1"/>
            </c:dLbl>
            <c:showVal val="1"/>
            <c:showLeaderLines val="1"/>
          </c:dLbls>
          <c:val>
            <c:numRef>
              <c:f>Heskett!$AH$35:$AH$39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8</c:v>
                </c:pt>
                <c:pt idx="3">
                  <c:v>15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BHS!$AH$61:$AH$65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16</c:v>
                </c:pt>
                <c:pt idx="3">
                  <c:v>21</c:v>
                </c:pt>
                <c:pt idx="4">
                  <c:v>17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Central!$AH$32:$AH$36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5</c:v>
                </c:pt>
                <c:pt idx="3">
                  <c:v>12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Glendale!$AH$37:$AH$41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10</c:v>
                </c:pt>
                <c:pt idx="3">
                  <c:v>10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Carylwood!$AH$31:$AH$35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7</c:v>
                </c:pt>
                <c:pt idx="3">
                  <c:v>16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8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Columbus!$AH$34:$AH$38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8</c:v>
                </c:pt>
                <c:pt idx="3">
                  <c:v>17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Glendale!$G$37:$G$41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13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All!$AI$213:$AI$217</c:f>
              <c:numCache>
                <c:formatCode>General</c:formatCode>
                <c:ptCount val="5"/>
                <c:pt idx="0">
                  <c:v>0</c:v>
                </c:pt>
                <c:pt idx="1">
                  <c:v>12</c:v>
                </c:pt>
                <c:pt idx="2">
                  <c:v>42</c:v>
                </c:pt>
                <c:pt idx="3">
                  <c:v>102</c:v>
                </c:pt>
                <c:pt idx="4">
                  <c:v>54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Heskett!$AI$35:$AI$39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10</c:v>
                </c:pt>
                <c:pt idx="3">
                  <c:v>9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BHS!$AI$61:$AI$65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16</c:v>
                </c:pt>
                <c:pt idx="3">
                  <c:v>27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Central!$AI$32:$AI$36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5</c:v>
                </c:pt>
                <c:pt idx="3">
                  <c:v>17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Glendale!$AI$37:$AI$41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7</c:v>
                </c:pt>
                <c:pt idx="3">
                  <c:v>15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Carylwood!$AI$31:$AI$35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17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Columbus!$AI$34:$AI$38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1</c:v>
                </c:pt>
                <c:pt idx="3">
                  <c:v>17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All!$AJ$213:$AJ$217</c:f>
              <c:numCache>
                <c:formatCode>General</c:formatCode>
                <c:ptCount val="5"/>
                <c:pt idx="0">
                  <c:v>7</c:v>
                </c:pt>
                <c:pt idx="1">
                  <c:v>36</c:v>
                </c:pt>
                <c:pt idx="2">
                  <c:v>75</c:v>
                </c:pt>
                <c:pt idx="3">
                  <c:v>70</c:v>
                </c:pt>
                <c:pt idx="4">
                  <c:v>22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Heskett!$AJ$35:$AJ$39</c:f>
              <c:numCache>
                <c:formatCode>General</c:formatCode>
                <c:ptCount val="5"/>
                <c:pt idx="0">
                  <c:v>1</c:v>
                </c:pt>
                <c:pt idx="1">
                  <c:v>8</c:v>
                </c:pt>
                <c:pt idx="2">
                  <c:v>14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19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Central!$AJ$32:$AJ$36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8</c:v>
                </c:pt>
                <c:pt idx="3">
                  <c:v>14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Heskett!$E$35:$E$39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3</c:v>
                </c:pt>
                <c:pt idx="3">
                  <c:v>14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Carylwood!$G$31:$G$35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9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Glendale!$AJ$37:$AJ$41</c:f>
              <c:numCache>
                <c:formatCode>General</c:formatCode>
                <c:ptCount val="5"/>
                <c:pt idx="0">
                  <c:v>3</c:v>
                </c:pt>
                <c:pt idx="1">
                  <c:v>9</c:v>
                </c:pt>
                <c:pt idx="2">
                  <c:v>13</c:v>
                </c:pt>
                <c:pt idx="3">
                  <c:v>5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Carylwood!$AJ$31:$AJ$35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8</c:v>
                </c:pt>
                <c:pt idx="3">
                  <c:v>12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Columbus!$AJ$34:$AJ$38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12</c:v>
                </c:pt>
                <c:pt idx="3">
                  <c:v>13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BHS!$AJ$61:$AJ$65</c:f>
              <c:numCache>
                <c:formatCode>General</c:formatCode>
                <c:ptCount val="5"/>
                <c:pt idx="0">
                  <c:v>1</c:v>
                </c:pt>
                <c:pt idx="1">
                  <c:v>8</c:v>
                </c:pt>
                <c:pt idx="2">
                  <c:v>20</c:v>
                </c:pt>
                <c:pt idx="3">
                  <c:v>20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All!$AK$213:$AK$217</c:f>
              <c:numCache>
                <c:formatCode>General</c:formatCode>
                <c:ptCount val="5"/>
                <c:pt idx="0">
                  <c:v>0</c:v>
                </c:pt>
                <c:pt idx="1">
                  <c:v>22</c:v>
                </c:pt>
                <c:pt idx="2">
                  <c:v>71</c:v>
                </c:pt>
                <c:pt idx="3">
                  <c:v>68</c:v>
                </c:pt>
                <c:pt idx="4">
                  <c:v>49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Heskett!$AK$35:$AK$39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9</c:v>
                </c:pt>
                <c:pt idx="3">
                  <c:v>11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BHS!$AK$61:$AK$65</c:f>
              <c:numCache>
                <c:formatCode>General</c:formatCode>
                <c:ptCount val="5"/>
                <c:pt idx="0">
                  <c:v>0</c:v>
                </c:pt>
                <c:pt idx="1">
                  <c:v>6</c:v>
                </c:pt>
                <c:pt idx="2">
                  <c:v>27</c:v>
                </c:pt>
                <c:pt idx="3">
                  <c:v>18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Central!$AK$32:$AK$36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4</c:v>
                </c:pt>
                <c:pt idx="3">
                  <c:v>15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Glendale!$AK$37:$AK$41</c:f>
              <c:numCache>
                <c:formatCode>General</c:formatCode>
                <c:ptCount val="5"/>
                <c:pt idx="0">
                  <c:v>0</c:v>
                </c:pt>
                <c:pt idx="1">
                  <c:v>6</c:v>
                </c:pt>
                <c:pt idx="2">
                  <c:v>13</c:v>
                </c:pt>
                <c:pt idx="3">
                  <c:v>8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0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Carylwood!$AK$31:$AK$35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11</c:v>
                </c:pt>
                <c:pt idx="3">
                  <c:v>6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Columbus!$G$34:$G$38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14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Columbus!$AK$34:$AK$38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7</c:v>
                </c:pt>
                <c:pt idx="3">
                  <c:v>10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BHS!$AL$61:$AL$65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13</c:v>
                </c:pt>
                <c:pt idx="3">
                  <c:v>23</c:v>
                </c:pt>
                <c:pt idx="4">
                  <c:v>21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All!$AL$213:$AL$217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35</c:v>
                </c:pt>
                <c:pt idx="3">
                  <c:v>78</c:v>
                </c:pt>
                <c:pt idx="4">
                  <c:v>95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Central!$AL$32:$AL$36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6</c:v>
                </c:pt>
                <c:pt idx="4">
                  <c:v>20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Glendale!$AL$37:$AL$41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7</c:v>
                </c:pt>
                <c:pt idx="3">
                  <c:v>10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Carylwood!$AL$31:$AL$35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6</c:v>
                </c:pt>
                <c:pt idx="3">
                  <c:v>12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Columbus!$AL$34:$AL$38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13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Heskett!$AL$35:$AL$39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5</c:v>
                </c:pt>
                <c:pt idx="3">
                  <c:v>14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BHS!$AM$61:$AM$65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11</c:v>
                </c:pt>
                <c:pt idx="3">
                  <c:v>27</c:v>
                </c:pt>
                <c:pt idx="4">
                  <c:v>18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1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All!$AM$213:$AM$217</c:f>
              <c:numCache>
                <c:formatCode>General</c:formatCode>
                <c:ptCount val="5"/>
                <c:pt idx="0">
                  <c:v>1</c:v>
                </c:pt>
                <c:pt idx="1">
                  <c:v>6</c:v>
                </c:pt>
                <c:pt idx="2">
                  <c:v>55</c:v>
                </c:pt>
                <c:pt idx="3">
                  <c:v>82</c:v>
                </c:pt>
                <c:pt idx="4">
                  <c:v>66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All!$H$213:$H$217</c:f>
              <c:numCache>
                <c:formatCode>General</c:formatCode>
                <c:ptCount val="5"/>
                <c:pt idx="0">
                  <c:v>19</c:v>
                </c:pt>
                <c:pt idx="1">
                  <c:v>29</c:v>
                </c:pt>
                <c:pt idx="2">
                  <c:v>48</c:v>
                </c:pt>
                <c:pt idx="3">
                  <c:v>65</c:v>
                </c:pt>
                <c:pt idx="4">
                  <c:v>49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Glendale!$AM$37:$AM$41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10</c:v>
                </c:pt>
                <c:pt idx="3">
                  <c:v>12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Carylwood!$AM$31:$AM$35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7</c:v>
                </c:pt>
                <c:pt idx="3">
                  <c:v>12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Central!$AM$32:$AM$36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13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Columbus!$AM$34:$AM$38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12</c:v>
                </c:pt>
                <c:pt idx="3">
                  <c:v>10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Heskett!$AM$35:$AM$39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14</c:v>
                </c:pt>
                <c:pt idx="3">
                  <c:v>8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All!$AN$212:$AN$216</c:f>
              <c:numCache>
                <c:formatCode>General</c:formatCode>
                <c:ptCount val="5"/>
                <c:pt idx="0">
                  <c:v>66</c:v>
                </c:pt>
                <c:pt idx="1">
                  <c:v>38</c:v>
                </c:pt>
                <c:pt idx="2">
                  <c:v>28</c:v>
                </c:pt>
                <c:pt idx="3">
                  <c:v>74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Heskett!$AN$34:$AN$38</c:f>
              <c:numCache>
                <c:formatCode>General</c:formatCode>
                <c:ptCount val="5"/>
                <c:pt idx="0">
                  <c:v>12</c:v>
                </c:pt>
                <c:pt idx="1">
                  <c:v>8</c:v>
                </c:pt>
                <c:pt idx="2">
                  <c:v>5</c:v>
                </c:pt>
                <c:pt idx="3">
                  <c:v>6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BHS!$AN$60:$AN$64</c:f>
              <c:numCache>
                <c:formatCode>General</c:formatCode>
                <c:ptCount val="5"/>
                <c:pt idx="0">
                  <c:v>38</c:v>
                </c:pt>
                <c:pt idx="1">
                  <c:v>10</c:v>
                </c:pt>
                <c:pt idx="2">
                  <c:v>5</c:v>
                </c:pt>
                <c:pt idx="3">
                  <c:v>4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Central!$AN$32:$AN$36</c:f>
              <c:numCache>
                <c:formatCode>General</c:formatCode>
                <c:ptCount val="5"/>
                <c:pt idx="0">
                  <c:v>3</c:v>
                </c:pt>
                <c:pt idx="1">
                  <c:v>1</c:v>
                </c:pt>
                <c:pt idx="2">
                  <c:v>3</c:v>
                </c:pt>
                <c:pt idx="3">
                  <c:v>20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2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Glendale!$AN$36:$AN$40</c:f>
              <c:numCache>
                <c:formatCode>General</c:formatCode>
                <c:ptCount val="5"/>
                <c:pt idx="0">
                  <c:v>2</c:v>
                </c:pt>
                <c:pt idx="1">
                  <c:v>6</c:v>
                </c:pt>
                <c:pt idx="2">
                  <c:v>2</c:v>
                </c:pt>
                <c:pt idx="3">
                  <c:v>22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0.226313210848644"/>
          <c:y val="8.5648148148148223E-2"/>
          <c:w val="0.46388888888889079"/>
          <c:h val="0.77314814814814992"/>
        </c:manualLayout>
      </c:layout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Heskett!$H$35:$H$39</c:f>
              <c:numCache>
                <c:formatCode>General</c:formatCode>
                <c:ptCount val="5"/>
                <c:pt idx="0">
                  <c:v>1</c:v>
                </c:pt>
                <c:pt idx="1">
                  <c:v>8</c:v>
                </c:pt>
                <c:pt idx="2">
                  <c:v>8</c:v>
                </c:pt>
                <c:pt idx="3">
                  <c:v>12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Carylwood!$AN$30:$AN$34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  <c:pt idx="2">
                  <c:v>10</c:v>
                </c:pt>
                <c:pt idx="3">
                  <c:v>8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Columbus!$AN$33:$AN$37</c:f>
              <c:numCache>
                <c:formatCode>General</c:formatCode>
                <c:ptCount val="5"/>
                <c:pt idx="0">
                  <c:v>7</c:v>
                </c:pt>
                <c:pt idx="1">
                  <c:v>8</c:v>
                </c:pt>
                <c:pt idx="2">
                  <c:v>3</c:v>
                </c:pt>
                <c:pt idx="3">
                  <c:v>13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All!$AP$212:$AP$216</c:f>
              <c:numCache>
                <c:formatCode>General</c:formatCode>
                <c:ptCount val="5"/>
                <c:pt idx="0">
                  <c:v>88</c:v>
                </c:pt>
                <c:pt idx="1">
                  <c:v>36</c:v>
                </c:pt>
                <c:pt idx="2">
                  <c:v>50</c:v>
                </c:pt>
                <c:pt idx="3">
                  <c:v>28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Heskett!$AP$34:$AP$38</c:f>
              <c:numCache>
                <c:formatCode>General</c:formatCode>
                <c:ptCount val="5"/>
                <c:pt idx="0">
                  <c:v>10</c:v>
                </c:pt>
                <c:pt idx="1">
                  <c:v>8</c:v>
                </c:pt>
                <c:pt idx="2">
                  <c:v>6</c:v>
                </c:pt>
                <c:pt idx="3">
                  <c:v>5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BHS!$AP$60:$AP$64</c:f>
              <c:numCache>
                <c:formatCode>General</c:formatCode>
                <c:ptCount val="5"/>
                <c:pt idx="0">
                  <c:v>19</c:v>
                </c:pt>
                <c:pt idx="1">
                  <c:v>14</c:v>
                </c:pt>
                <c:pt idx="2">
                  <c:v>17</c:v>
                </c:pt>
                <c:pt idx="3">
                  <c:v>8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Glendale!$AP$36:$AP$40</c:f>
              <c:numCache>
                <c:formatCode>General</c:formatCode>
                <c:ptCount val="5"/>
                <c:pt idx="0">
                  <c:v>20</c:v>
                </c:pt>
                <c:pt idx="1">
                  <c:v>2</c:v>
                </c:pt>
                <c:pt idx="2">
                  <c:v>6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Carylwood!$AP$30:$AP$34</c:f>
              <c:numCache>
                <c:formatCode>General</c:formatCode>
                <c:ptCount val="5"/>
                <c:pt idx="0">
                  <c:v>14</c:v>
                </c:pt>
                <c:pt idx="1">
                  <c:v>3</c:v>
                </c:pt>
                <c:pt idx="2">
                  <c:v>5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Central!$AP$32:$AP$36</c:f>
              <c:numCache>
                <c:formatCode>General</c:formatCode>
                <c:ptCount val="5"/>
                <c:pt idx="0">
                  <c:v>12</c:v>
                </c:pt>
                <c:pt idx="1">
                  <c:v>4</c:v>
                </c:pt>
                <c:pt idx="2">
                  <c:v>8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Columbus!$AP$33:$AP$37</c:f>
              <c:numCache>
                <c:formatCode>General</c:formatCode>
                <c:ptCount val="5"/>
                <c:pt idx="0">
                  <c:v>13</c:v>
                </c:pt>
                <c:pt idx="1">
                  <c:v>5</c:v>
                </c:pt>
                <c:pt idx="2">
                  <c:v>7</c:v>
                </c:pt>
                <c:pt idx="3">
                  <c:v>4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All!$AQ$212:$AQ$216</c:f>
              <c:numCache>
                <c:formatCode>General</c:formatCode>
                <c:ptCount val="5"/>
                <c:pt idx="0">
                  <c:v>33</c:v>
                </c:pt>
                <c:pt idx="1">
                  <c:v>37</c:v>
                </c:pt>
                <c:pt idx="2">
                  <c:v>46</c:v>
                </c:pt>
                <c:pt idx="3">
                  <c:v>41</c:v>
                </c:pt>
                <c:pt idx="4">
                  <c:v>53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BHS!$H$61:$H$65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23</c:v>
                </c:pt>
                <c:pt idx="4">
                  <c:v>20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Heskett!$AQ$34:$AQ$38</c:f>
              <c:numCache>
                <c:formatCode>General</c:formatCode>
                <c:ptCount val="5"/>
                <c:pt idx="0">
                  <c:v>4</c:v>
                </c:pt>
                <c:pt idx="1">
                  <c:v>7</c:v>
                </c:pt>
                <c:pt idx="2">
                  <c:v>14</c:v>
                </c:pt>
                <c:pt idx="3">
                  <c:v>2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BHS!$AQ$60:$AQ$64</c:f>
              <c:numCache>
                <c:formatCode>General</c:formatCode>
                <c:ptCount val="5"/>
                <c:pt idx="0">
                  <c:v>3</c:v>
                </c:pt>
                <c:pt idx="1">
                  <c:v>14</c:v>
                </c:pt>
                <c:pt idx="2">
                  <c:v>11</c:v>
                </c:pt>
                <c:pt idx="3">
                  <c:v>8</c:v>
                </c:pt>
                <c:pt idx="4">
                  <c:v>22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Central!$AQ$32:$AQ$36</c:f>
              <c:numCache>
                <c:formatCode>General</c:formatCode>
                <c:ptCount val="5"/>
                <c:pt idx="0">
                  <c:v>3</c:v>
                </c:pt>
                <c:pt idx="1">
                  <c:v>4</c:v>
                </c:pt>
                <c:pt idx="2">
                  <c:v>7</c:v>
                </c:pt>
                <c:pt idx="3">
                  <c:v>10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Glendale!$AQ$36:$AQ$40</c:f>
              <c:numCache>
                <c:formatCode>General</c:formatCode>
                <c:ptCount val="5"/>
                <c:pt idx="0">
                  <c:v>7</c:v>
                </c:pt>
                <c:pt idx="1">
                  <c:v>3</c:v>
                </c:pt>
                <c:pt idx="2">
                  <c:v>4</c:v>
                </c:pt>
                <c:pt idx="3">
                  <c:v>9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Carylwood!$AQ$30:$AQ$34</c:f>
              <c:numCache>
                <c:formatCode>General</c:formatCode>
                <c:ptCount val="5"/>
                <c:pt idx="0">
                  <c:v>7</c:v>
                </c:pt>
                <c:pt idx="1">
                  <c:v>3</c:v>
                </c:pt>
                <c:pt idx="2">
                  <c:v>6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Columbus!$AQ$33:$AQ$37</c:f>
              <c:numCache>
                <c:formatCode>General</c:formatCode>
                <c:ptCount val="5"/>
                <c:pt idx="0">
                  <c:v>9</c:v>
                </c:pt>
                <c:pt idx="1">
                  <c:v>6</c:v>
                </c:pt>
                <c:pt idx="2">
                  <c:v>4</c:v>
                </c:pt>
                <c:pt idx="3">
                  <c:v>4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All!$AS$212:$AS$216</c:f>
              <c:numCache>
                <c:formatCode>General</c:formatCode>
                <c:ptCount val="5"/>
                <c:pt idx="0">
                  <c:v>48</c:v>
                </c:pt>
                <c:pt idx="1">
                  <c:v>82</c:v>
                </c:pt>
                <c:pt idx="2">
                  <c:v>52</c:v>
                </c:pt>
                <c:pt idx="3">
                  <c:v>16</c:v>
                </c:pt>
                <c:pt idx="4">
                  <c:v>12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Heskett!$AS$34:$AS$38</c:f>
              <c:numCache>
                <c:formatCode>General</c:formatCode>
                <c:ptCount val="5"/>
                <c:pt idx="0">
                  <c:v>7</c:v>
                </c:pt>
                <c:pt idx="1">
                  <c:v>14</c:v>
                </c:pt>
                <c:pt idx="2">
                  <c:v>8</c:v>
                </c:pt>
                <c:pt idx="3">
                  <c:v>1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BHS!$AS$60:$AS$64</c:f>
              <c:numCache>
                <c:formatCode>General</c:formatCode>
                <c:ptCount val="5"/>
                <c:pt idx="0">
                  <c:v>13</c:v>
                </c:pt>
                <c:pt idx="1">
                  <c:v>18</c:v>
                </c:pt>
                <c:pt idx="2">
                  <c:v>15</c:v>
                </c:pt>
                <c:pt idx="3">
                  <c:v>8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4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Central!$AS$32:$AS$36</c:f>
              <c:numCache>
                <c:formatCode>General</c:formatCode>
                <c:ptCount val="5"/>
                <c:pt idx="0">
                  <c:v>4</c:v>
                </c:pt>
                <c:pt idx="1">
                  <c:v>14</c:v>
                </c:pt>
                <c:pt idx="2">
                  <c:v>7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Central!$H$32:$H$36</c:f>
              <c:numCache>
                <c:formatCode>General</c:formatCode>
                <c:ptCount val="5"/>
                <c:pt idx="0">
                  <c:v>4</c:v>
                </c:pt>
                <c:pt idx="1">
                  <c:v>2</c:v>
                </c:pt>
                <c:pt idx="2">
                  <c:v>9</c:v>
                </c:pt>
                <c:pt idx="3">
                  <c:v>9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Glendale!$AS$36:$AS$40</c:f>
              <c:numCache>
                <c:formatCode>General</c:formatCode>
                <c:ptCount val="5"/>
                <c:pt idx="0">
                  <c:v>6</c:v>
                </c:pt>
                <c:pt idx="1">
                  <c:v>13</c:v>
                </c:pt>
                <c:pt idx="2">
                  <c:v>10</c:v>
                </c:pt>
                <c:pt idx="3">
                  <c:v>1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Carylwood!$AS$30:$AS$34</c:f>
              <c:numCache>
                <c:formatCode>General</c:formatCode>
                <c:ptCount val="5"/>
                <c:pt idx="0">
                  <c:v>9</c:v>
                </c:pt>
                <c:pt idx="1">
                  <c:v>9</c:v>
                </c:pt>
                <c:pt idx="2">
                  <c:v>6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Columbus!$AS$33:$AS$37</c:f>
              <c:numCache>
                <c:formatCode>General</c:formatCode>
                <c:ptCount val="5"/>
                <c:pt idx="0">
                  <c:v>9</c:v>
                </c:pt>
                <c:pt idx="1">
                  <c:v>14</c:v>
                </c:pt>
                <c:pt idx="2">
                  <c:v>5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All!$BD$212:$BD$216</c:f>
              <c:numCache>
                <c:formatCode>General</c:formatCode>
                <c:ptCount val="5"/>
                <c:pt idx="0">
                  <c:v>40</c:v>
                </c:pt>
                <c:pt idx="1">
                  <c:v>65</c:v>
                </c:pt>
                <c:pt idx="2">
                  <c:v>72</c:v>
                </c:pt>
                <c:pt idx="3">
                  <c:v>14</c:v>
                </c:pt>
                <c:pt idx="4">
                  <c:v>19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Heskett!$BD$34:$BD$38</c:f>
              <c:numCache>
                <c:formatCode>General</c:formatCode>
                <c:ptCount val="5"/>
                <c:pt idx="0">
                  <c:v>7</c:v>
                </c:pt>
                <c:pt idx="1">
                  <c:v>7</c:v>
                </c:pt>
                <c:pt idx="2">
                  <c:v>14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BHS!$BD$60:$BD$64</c:f>
              <c:numCache>
                <c:formatCode>General</c:formatCode>
                <c:ptCount val="5"/>
                <c:pt idx="0">
                  <c:v>11</c:v>
                </c:pt>
                <c:pt idx="1">
                  <c:v>20</c:v>
                </c:pt>
                <c:pt idx="2">
                  <c:v>20</c:v>
                </c:pt>
                <c:pt idx="3">
                  <c:v>1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Central!$BD$32:$BD$36</c:f>
              <c:numCache>
                <c:formatCode>General</c:formatCode>
                <c:ptCount val="5"/>
                <c:pt idx="0">
                  <c:v>5</c:v>
                </c:pt>
                <c:pt idx="1">
                  <c:v>6</c:v>
                </c:pt>
                <c:pt idx="2">
                  <c:v>15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Glendale!$BD$36:$BD$40</c:f>
              <c:numCache>
                <c:formatCode>General</c:formatCode>
                <c:ptCount val="5"/>
                <c:pt idx="0">
                  <c:v>8</c:v>
                </c:pt>
                <c:pt idx="1">
                  <c:v>9</c:v>
                </c:pt>
                <c:pt idx="2">
                  <c:v>9</c:v>
                </c:pt>
                <c:pt idx="3">
                  <c:v>4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Carylwood!$BD$30:$BD$34</c:f>
              <c:numCache>
                <c:formatCode>General</c:formatCode>
                <c:ptCount val="5"/>
                <c:pt idx="0">
                  <c:v>5</c:v>
                </c:pt>
                <c:pt idx="1">
                  <c:v>10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Columbus!$BD$33:$BD$37</c:f>
              <c:numCache>
                <c:formatCode>General</c:formatCode>
                <c:ptCount val="5"/>
                <c:pt idx="0">
                  <c:v>4</c:v>
                </c:pt>
                <c:pt idx="1">
                  <c:v>13</c:v>
                </c:pt>
                <c:pt idx="2">
                  <c:v>8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Glendale!$H$37:$H$41</c:f>
              <c:numCache>
                <c:formatCode>General</c:formatCode>
                <c:ptCount val="5"/>
                <c:pt idx="0">
                  <c:v>5</c:v>
                </c:pt>
                <c:pt idx="1">
                  <c:v>7</c:v>
                </c:pt>
                <c:pt idx="2">
                  <c:v>11</c:v>
                </c:pt>
                <c:pt idx="3">
                  <c:v>6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All!$BD$212:$BD$216</c:f>
              <c:numCache>
                <c:formatCode>General</c:formatCode>
                <c:ptCount val="5"/>
                <c:pt idx="0">
                  <c:v>40</c:v>
                </c:pt>
                <c:pt idx="1">
                  <c:v>65</c:v>
                </c:pt>
                <c:pt idx="2">
                  <c:v>72</c:v>
                </c:pt>
                <c:pt idx="3">
                  <c:v>14</c:v>
                </c:pt>
                <c:pt idx="4">
                  <c:v>19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Heskett!$BE$34:$BE$38</c:f>
              <c:numCache>
                <c:formatCode>General</c:formatCode>
                <c:ptCount val="5"/>
                <c:pt idx="0">
                  <c:v>3</c:v>
                </c:pt>
                <c:pt idx="1">
                  <c:v>10</c:v>
                </c:pt>
                <c:pt idx="2">
                  <c:v>13</c:v>
                </c:pt>
                <c:pt idx="3">
                  <c:v>6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BHS!$BE$60:$BE$64</c:f>
              <c:numCache>
                <c:formatCode>General</c:formatCode>
                <c:ptCount val="5"/>
                <c:pt idx="0">
                  <c:v>2</c:v>
                </c:pt>
                <c:pt idx="1">
                  <c:v>18</c:v>
                </c:pt>
                <c:pt idx="2">
                  <c:v>35</c:v>
                </c:pt>
                <c:pt idx="3">
                  <c:v>3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Central!$BE$32:$BE$36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18</c:v>
                </c:pt>
                <c:pt idx="3">
                  <c:v>8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Glendale!$BE$36:$BE$40</c:f>
              <c:numCache>
                <c:formatCode>General</c:formatCode>
                <c:ptCount val="5"/>
                <c:pt idx="0">
                  <c:v>3</c:v>
                </c:pt>
                <c:pt idx="1">
                  <c:v>9</c:v>
                </c:pt>
                <c:pt idx="2">
                  <c:v>7</c:v>
                </c:pt>
                <c:pt idx="3">
                  <c:v>12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Carylwood!$BE$30:$BE$34</c:f>
              <c:numCache>
                <c:formatCode>General</c:formatCode>
                <c:ptCount val="5"/>
                <c:pt idx="0">
                  <c:v>0</c:v>
                </c:pt>
                <c:pt idx="1">
                  <c:v>7</c:v>
                </c:pt>
                <c:pt idx="2">
                  <c:v>13</c:v>
                </c:pt>
                <c:pt idx="3">
                  <c:v>6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Columbus!$BE$33:$BE$37</c:f>
              <c:numCache>
                <c:formatCode>General</c:formatCode>
                <c:ptCount val="5"/>
                <c:pt idx="0">
                  <c:v>0</c:v>
                </c:pt>
                <c:pt idx="1">
                  <c:v>9</c:v>
                </c:pt>
                <c:pt idx="2">
                  <c:v>17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All!$BH$212:$BH$216</c:f>
              <c:numCache>
                <c:formatCode>General</c:formatCode>
                <c:ptCount val="5"/>
                <c:pt idx="0">
                  <c:v>73</c:v>
                </c:pt>
                <c:pt idx="1">
                  <c:v>38</c:v>
                </c:pt>
                <c:pt idx="2">
                  <c:v>19</c:v>
                </c:pt>
                <c:pt idx="3">
                  <c:v>5</c:v>
                </c:pt>
                <c:pt idx="4">
                  <c:v>75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Heskett!$BH$34:$BH$38</c:f>
              <c:numCache>
                <c:formatCode>General</c:formatCode>
                <c:ptCount val="5"/>
                <c:pt idx="0">
                  <c:v>13</c:v>
                </c:pt>
                <c:pt idx="1">
                  <c:v>9</c:v>
                </c:pt>
                <c:pt idx="2">
                  <c:v>1</c:v>
                </c:pt>
                <c:pt idx="3">
                  <c:v>0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6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BHS!$BH$60:$BH$64</c:f>
              <c:numCache>
                <c:formatCode>General</c:formatCode>
                <c:ptCount val="5"/>
                <c:pt idx="0">
                  <c:v>21</c:v>
                </c:pt>
                <c:pt idx="1">
                  <c:v>11</c:v>
                </c:pt>
                <c:pt idx="2">
                  <c:v>5</c:v>
                </c:pt>
                <c:pt idx="3">
                  <c:v>0</c:v>
                </c:pt>
                <c:pt idx="4">
                  <c:v>21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Carylwood!$H$31:$H$35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11</c:v>
                </c:pt>
                <c:pt idx="3">
                  <c:v>8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Central!$BH$32:$BH$36</c:f>
              <c:numCache>
                <c:formatCode>General</c:formatCode>
                <c:ptCount val="5"/>
                <c:pt idx="0">
                  <c:v>7</c:v>
                </c:pt>
                <c:pt idx="1">
                  <c:v>4</c:v>
                </c:pt>
                <c:pt idx="2">
                  <c:v>3</c:v>
                </c:pt>
                <c:pt idx="3">
                  <c:v>0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Glendale!$BH$36:$BH$40</c:f>
              <c:numCache>
                <c:formatCode>General</c:formatCode>
                <c:ptCount val="5"/>
                <c:pt idx="0">
                  <c:v>10</c:v>
                </c:pt>
                <c:pt idx="1">
                  <c:v>0</c:v>
                </c:pt>
                <c:pt idx="2">
                  <c:v>5</c:v>
                </c:pt>
                <c:pt idx="3">
                  <c:v>3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Carylwood!$BH$30:$BH$34</c:f>
              <c:numCache>
                <c:formatCode>General</c:formatCode>
                <c:ptCount val="5"/>
                <c:pt idx="0">
                  <c:v>11</c:v>
                </c:pt>
                <c:pt idx="1">
                  <c:v>7</c:v>
                </c:pt>
                <c:pt idx="2">
                  <c:v>2</c:v>
                </c:pt>
                <c:pt idx="3">
                  <c:v>1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Columbus!$BH$33:$BH$37</c:f>
              <c:numCache>
                <c:formatCode>General</c:formatCode>
                <c:ptCount val="5"/>
                <c:pt idx="0">
                  <c:v>11</c:v>
                </c:pt>
                <c:pt idx="1">
                  <c:v>7</c:v>
                </c:pt>
                <c:pt idx="2">
                  <c:v>2</c:v>
                </c:pt>
                <c:pt idx="3">
                  <c:v>1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All!$BI$212:$BI$216</c:f>
              <c:numCache>
                <c:formatCode>General</c:formatCode>
                <c:ptCount val="5"/>
                <c:pt idx="0">
                  <c:v>54</c:v>
                </c:pt>
                <c:pt idx="1">
                  <c:v>80</c:v>
                </c:pt>
                <c:pt idx="2">
                  <c:v>39</c:v>
                </c:pt>
                <c:pt idx="3">
                  <c:v>18</c:v>
                </c:pt>
                <c:pt idx="4">
                  <c:v>19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Heskett!$BI$34:$BI$38</c:f>
              <c:numCache>
                <c:formatCode>General</c:formatCode>
                <c:ptCount val="5"/>
                <c:pt idx="0">
                  <c:v>12</c:v>
                </c:pt>
                <c:pt idx="1">
                  <c:v>11</c:v>
                </c:pt>
                <c:pt idx="2">
                  <c:v>5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BHS!$BI$60:$BI$64</c:f>
              <c:numCache>
                <c:formatCode>General</c:formatCode>
                <c:ptCount val="5"/>
                <c:pt idx="0">
                  <c:v>16</c:v>
                </c:pt>
                <c:pt idx="1">
                  <c:v>22</c:v>
                </c:pt>
                <c:pt idx="2">
                  <c:v>11</c:v>
                </c:pt>
                <c:pt idx="3">
                  <c:v>3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Central!$BI$32:$BI$36</c:f>
              <c:numCache>
                <c:formatCode>General</c:formatCode>
                <c:ptCount val="5"/>
                <c:pt idx="0">
                  <c:v>3</c:v>
                </c:pt>
                <c:pt idx="1">
                  <c:v>10</c:v>
                </c:pt>
                <c:pt idx="2">
                  <c:v>8</c:v>
                </c:pt>
                <c:pt idx="3">
                  <c:v>4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Glendale!$BI$36:$BI$40</c:f>
              <c:numCache>
                <c:formatCode>General</c:formatCode>
                <c:ptCount val="5"/>
                <c:pt idx="0">
                  <c:v>8</c:v>
                </c:pt>
                <c:pt idx="1">
                  <c:v>12</c:v>
                </c:pt>
                <c:pt idx="2">
                  <c:v>3</c:v>
                </c:pt>
                <c:pt idx="3">
                  <c:v>6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7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Carylwood!$BI$30:$BI$34</c:f>
              <c:numCache>
                <c:formatCode>General</c:formatCode>
                <c:ptCount val="5"/>
                <c:pt idx="0">
                  <c:v>5</c:v>
                </c:pt>
                <c:pt idx="1">
                  <c:v>15</c:v>
                </c:pt>
                <c:pt idx="2">
                  <c:v>6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Columbus!$H$34:$H$38</c:f>
              <c:numCache>
                <c:formatCode>General</c:formatCode>
                <c:ptCount val="5"/>
                <c:pt idx="0">
                  <c:v>2</c:v>
                </c:pt>
                <c:pt idx="1">
                  <c:v>5</c:v>
                </c:pt>
                <c:pt idx="2">
                  <c:v>4</c:v>
                </c:pt>
                <c:pt idx="3">
                  <c:v>7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Columbus!$BI$33:$BI$37</c:f>
              <c:numCache>
                <c:formatCode>General</c:formatCode>
                <c:ptCount val="5"/>
                <c:pt idx="0">
                  <c:v>10</c:v>
                </c:pt>
                <c:pt idx="1">
                  <c:v>9</c:v>
                </c:pt>
                <c:pt idx="2">
                  <c:v>6</c:v>
                </c:pt>
                <c:pt idx="3">
                  <c:v>1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All!$BK$212:$BK$216</c:f>
              <c:numCache>
                <c:formatCode>General</c:formatCode>
                <c:ptCount val="5"/>
                <c:pt idx="0">
                  <c:v>20</c:v>
                </c:pt>
                <c:pt idx="1">
                  <c:v>36</c:v>
                </c:pt>
                <c:pt idx="2">
                  <c:v>89</c:v>
                </c:pt>
                <c:pt idx="3">
                  <c:v>55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Heskett!$BK$34:$BK$38</c:f>
              <c:numCache>
                <c:formatCode>General</c:formatCode>
                <c:ptCount val="5"/>
                <c:pt idx="0">
                  <c:v>1</c:v>
                </c:pt>
                <c:pt idx="1">
                  <c:v>8</c:v>
                </c:pt>
                <c:pt idx="2">
                  <c:v>12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BHS!$BK$60:$BK$64</c:f>
              <c:numCache>
                <c:formatCode>General</c:formatCode>
                <c:ptCount val="5"/>
                <c:pt idx="0">
                  <c:v>3</c:v>
                </c:pt>
                <c:pt idx="1">
                  <c:v>10</c:v>
                </c:pt>
                <c:pt idx="2">
                  <c:v>32</c:v>
                </c:pt>
                <c:pt idx="3">
                  <c:v>10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Central!$BK$32:$BK$36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11</c:v>
                </c:pt>
                <c:pt idx="3">
                  <c:v>13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Glendale!$BK$36:$BK$40</c:f>
              <c:numCache>
                <c:formatCode>General</c:formatCode>
                <c:ptCount val="5"/>
                <c:pt idx="0">
                  <c:v>6</c:v>
                </c:pt>
                <c:pt idx="1">
                  <c:v>8</c:v>
                </c:pt>
                <c:pt idx="2">
                  <c:v>5</c:v>
                </c:pt>
                <c:pt idx="3">
                  <c:v>9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Carylwood!$BK$30:$BK$34</c:f>
              <c:numCache>
                <c:formatCode>General</c:formatCode>
                <c:ptCount val="5"/>
                <c:pt idx="0">
                  <c:v>4</c:v>
                </c:pt>
                <c:pt idx="1">
                  <c:v>2</c:v>
                </c:pt>
                <c:pt idx="2">
                  <c:v>13</c:v>
                </c:pt>
                <c:pt idx="3">
                  <c:v>8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Columbus!$BK$33:$BK$37</c:f>
              <c:numCache>
                <c:formatCode>General</c:formatCode>
                <c:ptCount val="5"/>
                <c:pt idx="0">
                  <c:v>5</c:v>
                </c:pt>
                <c:pt idx="1">
                  <c:v>6</c:v>
                </c:pt>
                <c:pt idx="2">
                  <c:v>15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All!$CL$212:$CL$216</c:f>
              <c:numCache>
                <c:formatCode>General</c:formatCode>
                <c:ptCount val="5"/>
                <c:pt idx="0">
                  <c:v>38</c:v>
                </c:pt>
                <c:pt idx="1">
                  <c:v>78</c:v>
                </c:pt>
                <c:pt idx="2">
                  <c:v>49</c:v>
                </c:pt>
                <c:pt idx="3">
                  <c:v>25</c:v>
                </c:pt>
                <c:pt idx="4">
                  <c:v>20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8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Heskett!$CL$34:$CL$38</c:f>
              <c:numCache>
                <c:formatCode>General</c:formatCode>
                <c:ptCount val="5"/>
                <c:pt idx="0">
                  <c:v>5</c:v>
                </c:pt>
                <c:pt idx="1">
                  <c:v>17</c:v>
                </c:pt>
                <c:pt idx="2">
                  <c:v>3</c:v>
                </c:pt>
                <c:pt idx="3">
                  <c:v>4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All!$I$213:$I$217</c:f>
              <c:numCache>
                <c:formatCode>General</c:formatCode>
                <c:ptCount val="5"/>
                <c:pt idx="0">
                  <c:v>19</c:v>
                </c:pt>
                <c:pt idx="1">
                  <c:v>44</c:v>
                </c:pt>
                <c:pt idx="2">
                  <c:v>68</c:v>
                </c:pt>
                <c:pt idx="3">
                  <c:v>56</c:v>
                </c:pt>
                <c:pt idx="4">
                  <c:v>23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BHS!$CL$60:$CL$64</c:f>
              <c:numCache>
                <c:formatCode>General</c:formatCode>
                <c:ptCount val="5"/>
                <c:pt idx="0">
                  <c:v>7</c:v>
                </c:pt>
                <c:pt idx="1">
                  <c:v>24</c:v>
                </c:pt>
                <c:pt idx="2">
                  <c:v>16</c:v>
                </c:pt>
                <c:pt idx="3">
                  <c:v>5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Central!$CL$32:$CL$36</c:f>
              <c:numCache>
                <c:formatCode>General</c:formatCode>
                <c:ptCount val="5"/>
                <c:pt idx="0">
                  <c:v>3</c:v>
                </c:pt>
                <c:pt idx="1">
                  <c:v>7</c:v>
                </c:pt>
                <c:pt idx="2">
                  <c:v>9</c:v>
                </c:pt>
                <c:pt idx="3">
                  <c:v>7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Glendale!$CL$36:$CL$40</c:f>
              <c:numCache>
                <c:formatCode>General</c:formatCode>
                <c:ptCount val="5"/>
                <c:pt idx="0">
                  <c:v>8</c:v>
                </c:pt>
                <c:pt idx="1">
                  <c:v>8</c:v>
                </c:pt>
                <c:pt idx="2">
                  <c:v>10</c:v>
                </c:pt>
                <c:pt idx="3">
                  <c:v>2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Carylwood!$CL$30:$CL$34</c:f>
              <c:numCache>
                <c:formatCode>General</c:formatCode>
                <c:ptCount val="5"/>
                <c:pt idx="0">
                  <c:v>6</c:v>
                </c:pt>
                <c:pt idx="1">
                  <c:v>10</c:v>
                </c:pt>
                <c:pt idx="2">
                  <c:v>7</c:v>
                </c:pt>
                <c:pt idx="3">
                  <c:v>4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Columbus!$CL$33:$CL$37</c:f>
              <c:numCache>
                <c:formatCode>General</c:formatCode>
                <c:ptCount val="5"/>
                <c:pt idx="0">
                  <c:v>9</c:v>
                </c:pt>
                <c:pt idx="1">
                  <c:v>11</c:v>
                </c:pt>
                <c:pt idx="2">
                  <c:v>4</c:v>
                </c:pt>
                <c:pt idx="3">
                  <c:v>3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All!$CM$212:$CM$216</c:f>
              <c:numCache>
                <c:formatCode>General</c:formatCode>
                <c:ptCount val="5"/>
                <c:pt idx="0">
                  <c:v>85</c:v>
                </c:pt>
                <c:pt idx="1">
                  <c:v>60</c:v>
                </c:pt>
                <c:pt idx="2">
                  <c:v>25</c:v>
                </c:pt>
                <c:pt idx="3">
                  <c:v>32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Heskett!$CM$34:$CM$38</c:f>
              <c:numCache>
                <c:formatCode>General</c:formatCode>
                <c:ptCount val="5"/>
                <c:pt idx="0">
                  <c:v>13</c:v>
                </c:pt>
                <c:pt idx="1">
                  <c:v>8</c:v>
                </c:pt>
                <c:pt idx="2">
                  <c:v>3</c:v>
                </c:pt>
                <c:pt idx="3">
                  <c:v>7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BHS!$CM$60:$CM$64</c:f>
              <c:numCache>
                <c:formatCode>General</c:formatCode>
                <c:ptCount val="5"/>
                <c:pt idx="0">
                  <c:v>23</c:v>
                </c:pt>
                <c:pt idx="1">
                  <c:v>20</c:v>
                </c:pt>
                <c:pt idx="2">
                  <c:v>7</c:v>
                </c:pt>
                <c:pt idx="3">
                  <c:v>7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Central!$CM$32:$CM$36</c:f>
              <c:numCache>
                <c:formatCode>General</c:formatCode>
                <c:ptCount val="5"/>
                <c:pt idx="0">
                  <c:v>9</c:v>
                </c:pt>
                <c:pt idx="1">
                  <c:v>9</c:v>
                </c:pt>
                <c:pt idx="2">
                  <c:v>4</c:v>
                </c:pt>
                <c:pt idx="3">
                  <c:v>5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29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Glendale!$CM$36:$CM$40</c:f>
              <c:numCache>
                <c:formatCode>General</c:formatCode>
                <c:ptCount val="5"/>
                <c:pt idx="0">
                  <c:v>12</c:v>
                </c:pt>
                <c:pt idx="1">
                  <c:v>5</c:v>
                </c:pt>
                <c:pt idx="2">
                  <c:v>4</c:v>
                </c:pt>
                <c:pt idx="3">
                  <c:v>8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Central!$E$32:$E$36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3</c:v>
                </c:pt>
                <c:pt idx="4">
                  <c:v>19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Heskett!$I$35:$I$39</c:f>
              <c:numCache>
                <c:formatCode>General</c:formatCode>
                <c:ptCount val="5"/>
                <c:pt idx="0">
                  <c:v>2</c:v>
                </c:pt>
                <c:pt idx="1">
                  <c:v>8</c:v>
                </c:pt>
                <c:pt idx="2">
                  <c:v>9</c:v>
                </c:pt>
                <c:pt idx="3">
                  <c:v>9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Carylwood!$CM$30:$CM$34</c:f>
              <c:numCache>
                <c:formatCode>General</c:formatCode>
                <c:ptCount val="5"/>
                <c:pt idx="0">
                  <c:v>12</c:v>
                </c:pt>
                <c:pt idx="1">
                  <c:v>11</c:v>
                </c:pt>
                <c:pt idx="2">
                  <c:v>1</c:v>
                </c:pt>
                <c:pt idx="3">
                  <c:v>3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Columbus!$CM$33:$CM$37</c:f>
              <c:numCache>
                <c:formatCode>General</c:formatCode>
                <c:ptCount val="5"/>
                <c:pt idx="0">
                  <c:v>16</c:v>
                </c:pt>
                <c:pt idx="1">
                  <c:v>6</c:v>
                </c:pt>
                <c:pt idx="2">
                  <c:v>6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All!$CN$212:$CN$216</c:f>
              <c:numCache>
                <c:formatCode>General</c:formatCode>
                <c:ptCount val="5"/>
                <c:pt idx="0">
                  <c:v>99</c:v>
                </c:pt>
                <c:pt idx="1">
                  <c:v>64</c:v>
                </c:pt>
                <c:pt idx="2">
                  <c:v>18</c:v>
                </c:pt>
                <c:pt idx="3">
                  <c:v>14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Heskett!$CN$34:$CN$38</c:f>
              <c:numCache>
                <c:formatCode>General</c:formatCode>
                <c:ptCount val="5"/>
                <c:pt idx="0">
                  <c:v>14</c:v>
                </c:pt>
                <c:pt idx="1">
                  <c:v>11</c:v>
                </c:pt>
                <c:pt idx="2">
                  <c:v>1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BHS!$CN$60:$CN$64</c:f>
              <c:numCache>
                <c:formatCode>General</c:formatCode>
                <c:ptCount val="5"/>
                <c:pt idx="0">
                  <c:v>31</c:v>
                </c:pt>
                <c:pt idx="1">
                  <c:v>17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Central!$CN$32:$CN$36</c:f>
              <c:numCache>
                <c:formatCode>General</c:formatCode>
                <c:ptCount val="5"/>
                <c:pt idx="0">
                  <c:v>13</c:v>
                </c:pt>
                <c:pt idx="1">
                  <c:v>9</c:v>
                </c:pt>
                <c:pt idx="2">
                  <c:v>5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Glendale!$CN$36:$CN$40</c:f>
              <c:numCache>
                <c:formatCode>General</c:formatCode>
                <c:ptCount val="5"/>
                <c:pt idx="0">
                  <c:v>17</c:v>
                </c:pt>
                <c:pt idx="1">
                  <c:v>8</c:v>
                </c:pt>
                <c:pt idx="2">
                  <c:v>3</c:v>
                </c:pt>
                <c:pt idx="3">
                  <c:v>1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Carylwood!$CN$30:$CN$34</c:f>
              <c:numCache>
                <c:formatCode>General</c:formatCode>
                <c:ptCount val="5"/>
                <c:pt idx="0">
                  <c:v>12</c:v>
                </c:pt>
                <c:pt idx="1">
                  <c:v>6</c:v>
                </c:pt>
                <c:pt idx="2">
                  <c:v>4</c:v>
                </c:pt>
                <c:pt idx="3">
                  <c:v>4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Columbus!$CN$33:$CN$37</c:f>
              <c:numCache>
                <c:formatCode>General</c:formatCode>
                <c:ptCount val="5"/>
                <c:pt idx="0">
                  <c:v>12</c:v>
                </c:pt>
                <c:pt idx="1">
                  <c:v>13</c:v>
                </c:pt>
                <c:pt idx="2">
                  <c:v>1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0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dLbl>
              <c:idx val="4"/>
              <c:showVal val="1"/>
              <c:showPercent val="1"/>
            </c:dLbl>
            <c:showVal val="1"/>
            <c:showLeaderLines val="1"/>
          </c:dLbls>
          <c:val>
            <c:numRef>
              <c:f>All!$CO$212:$CO$216</c:f>
              <c:numCache>
                <c:formatCode>General</c:formatCode>
                <c:ptCount val="5"/>
                <c:pt idx="0">
                  <c:v>62</c:v>
                </c:pt>
                <c:pt idx="1">
                  <c:v>37</c:v>
                </c:pt>
                <c:pt idx="2">
                  <c:v>9</c:v>
                </c:pt>
                <c:pt idx="3">
                  <c:v>3</c:v>
                </c:pt>
                <c:pt idx="4">
                  <c:v>99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BHS!$I$61:$I$65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15</c:v>
                </c:pt>
                <c:pt idx="3">
                  <c:v>23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Heskett!$CO$34:$CO$38</c:f>
              <c:numCache>
                <c:formatCode>General</c:formatCode>
                <c:ptCount val="5"/>
                <c:pt idx="0">
                  <c:v>10</c:v>
                </c:pt>
                <c:pt idx="1">
                  <c:v>7</c:v>
                </c:pt>
                <c:pt idx="2">
                  <c:v>2</c:v>
                </c:pt>
                <c:pt idx="3">
                  <c:v>2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BHS!$CO$60:$CO$64</c:f>
              <c:numCache>
                <c:formatCode>General</c:formatCode>
                <c:ptCount val="5"/>
                <c:pt idx="0">
                  <c:v>13</c:v>
                </c:pt>
                <c:pt idx="1">
                  <c:v>9</c:v>
                </c:pt>
                <c:pt idx="2">
                  <c:v>1</c:v>
                </c:pt>
                <c:pt idx="3">
                  <c:v>0</c:v>
                </c:pt>
                <c:pt idx="4">
                  <c:v>35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Central!$CO$32:$CO$36</c:f>
              <c:numCache>
                <c:formatCode>General</c:formatCode>
                <c:ptCount val="5"/>
                <c:pt idx="0">
                  <c:v>7</c:v>
                </c:pt>
                <c:pt idx="1">
                  <c:v>7</c:v>
                </c:pt>
                <c:pt idx="2">
                  <c:v>1</c:v>
                </c:pt>
                <c:pt idx="3">
                  <c:v>0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Glendale!$CO$36:$CO$40</c:f>
              <c:numCache>
                <c:formatCode>General</c:formatCode>
                <c:ptCount val="5"/>
                <c:pt idx="0">
                  <c:v>10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21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Carylwood!$CO$30:$CO$34</c:f>
              <c:numCache>
                <c:formatCode>General</c:formatCode>
                <c:ptCount val="5"/>
                <c:pt idx="0">
                  <c:v>12</c:v>
                </c:pt>
                <c:pt idx="1">
                  <c:v>5</c:v>
                </c:pt>
                <c:pt idx="2">
                  <c:v>2</c:v>
                </c:pt>
                <c:pt idx="3">
                  <c:v>1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Columbus!$CO$33:$CO$37</c:f>
              <c:numCache>
                <c:formatCode>General</c:formatCode>
                <c:ptCount val="5"/>
                <c:pt idx="0">
                  <c:v>9</c:v>
                </c:pt>
                <c:pt idx="1">
                  <c:v>7</c:v>
                </c:pt>
                <c:pt idx="2">
                  <c:v>3</c:v>
                </c:pt>
                <c:pt idx="3">
                  <c:v>0</c:v>
                </c:pt>
                <c:pt idx="4">
                  <c:v>12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All!$CP$212:$CP$216</c:f>
              <c:numCache>
                <c:formatCode>General</c:formatCode>
                <c:ptCount val="5"/>
                <c:pt idx="0">
                  <c:v>55</c:v>
                </c:pt>
                <c:pt idx="1">
                  <c:v>65</c:v>
                </c:pt>
                <c:pt idx="2">
                  <c:v>51</c:v>
                </c:pt>
                <c:pt idx="3">
                  <c:v>30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Heskett!$CP$34:$CP$38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4</c:v>
                </c:pt>
                <c:pt idx="3">
                  <c:v>4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BHS!$CP$60:$CP$64</c:f>
              <c:numCache>
                <c:formatCode>General</c:formatCode>
                <c:ptCount val="5"/>
                <c:pt idx="0">
                  <c:v>23</c:v>
                </c:pt>
                <c:pt idx="1">
                  <c:v>19</c:v>
                </c:pt>
                <c:pt idx="2">
                  <c:v>7</c:v>
                </c:pt>
                <c:pt idx="3">
                  <c:v>4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1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Central!$CP$32:$CP$36</c:f>
              <c:numCache>
                <c:formatCode>General</c:formatCode>
                <c:ptCount val="5"/>
                <c:pt idx="0">
                  <c:v>3</c:v>
                </c:pt>
                <c:pt idx="1">
                  <c:v>10</c:v>
                </c:pt>
                <c:pt idx="2">
                  <c:v>9</c:v>
                </c:pt>
                <c:pt idx="3">
                  <c:v>5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Central!$I$32:$I$36</c:f>
              <c:numCache>
                <c:formatCode>General</c:formatCode>
                <c:ptCount val="5"/>
                <c:pt idx="0">
                  <c:v>4</c:v>
                </c:pt>
                <c:pt idx="1">
                  <c:v>8</c:v>
                </c:pt>
                <c:pt idx="2">
                  <c:v>12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Glendale!$CP$36:$CP$40</c:f>
              <c:numCache>
                <c:formatCode>General</c:formatCode>
                <c:ptCount val="5"/>
                <c:pt idx="0">
                  <c:v>2</c:v>
                </c:pt>
                <c:pt idx="1">
                  <c:v>6</c:v>
                </c:pt>
                <c:pt idx="2">
                  <c:v>14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Carylwood!$CP$30:$CP$34</c:f>
              <c:numCache>
                <c:formatCode>General</c:formatCode>
                <c:ptCount val="5"/>
                <c:pt idx="0">
                  <c:v>8</c:v>
                </c:pt>
                <c:pt idx="1">
                  <c:v>8</c:v>
                </c:pt>
                <c:pt idx="2">
                  <c:v>8</c:v>
                </c:pt>
                <c:pt idx="3">
                  <c:v>3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Columbus!$CP$33:$CP$37</c:f>
              <c:numCache>
                <c:formatCode>General</c:formatCode>
                <c:ptCount val="5"/>
                <c:pt idx="0">
                  <c:v>7</c:v>
                </c:pt>
                <c:pt idx="1">
                  <c:v>10</c:v>
                </c:pt>
                <c:pt idx="2">
                  <c:v>9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All!$CQ$212:$CQ$216</c:f>
              <c:numCache>
                <c:formatCode>General</c:formatCode>
                <c:ptCount val="5"/>
                <c:pt idx="0">
                  <c:v>75</c:v>
                </c:pt>
                <c:pt idx="1">
                  <c:v>14</c:v>
                </c:pt>
                <c:pt idx="2">
                  <c:v>9</c:v>
                </c:pt>
                <c:pt idx="3">
                  <c:v>0</c:v>
                </c:pt>
                <c:pt idx="4">
                  <c:v>112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BHS!$CQ$60:$CQ$64</c:f>
              <c:numCache>
                <c:formatCode>General</c:formatCode>
                <c:ptCount val="5"/>
                <c:pt idx="0">
                  <c:v>21</c:v>
                </c:pt>
                <c:pt idx="1">
                  <c:v>6</c:v>
                </c:pt>
                <c:pt idx="2">
                  <c:v>2</c:v>
                </c:pt>
                <c:pt idx="3">
                  <c:v>0</c:v>
                </c:pt>
                <c:pt idx="4">
                  <c:v>29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Heskett!$CQ$34:$CQ$38</c:f>
              <c:numCache>
                <c:formatCode>General</c:formatCode>
                <c:ptCount val="5"/>
                <c:pt idx="0">
                  <c:v>18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12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Carylwood!$CQ$30:$CQ$34</c:f>
              <c:numCache>
                <c:formatCode>General</c:formatCode>
                <c:ptCount val="5"/>
                <c:pt idx="0">
                  <c:v>12</c:v>
                </c:pt>
                <c:pt idx="1">
                  <c:v>3</c:v>
                </c:pt>
                <c:pt idx="2">
                  <c:v>1</c:v>
                </c:pt>
                <c:pt idx="3">
                  <c:v>0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Columbus!$CQ$33:$CQ$37</c:f>
              <c:numCache>
                <c:formatCode>General</c:formatCode>
                <c:ptCount val="5"/>
                <c:pt idx="0">
                  <c:v>8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21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Central!$CQ$32:$CQ$36</c:f>
              <c:numCache>
                <c:formatCode>General</c:formatCode>
                <c:ptCount val="5"/>
                <c:pt idx="0">
                  <c:v>7</c:v>
                </c:pt>
                <c:pt idx="1">
                  <c:v>4</c:v>
                </c:pt>
                <c:pt idx="2">
                  <c:v>1</c:v>
                </c:pt>
                <c:pt idx="3">
                  <c:v>0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2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Glendale!$CQ$36:$CQ$40</c:f>
              <c:numCache>
                <c:formatCode>General</c:formatCode>
                <c:ptCount val="5"/>
                <c:pt idx="0">
                  <c:v>8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23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Glendale!$I$37:$I$41</c:f>
              <c:numCache>
                <c:formatCode>General</c:formatCode>
                <c:ptCount val="5"/>
                <c:pt idx="0">
                  <c:v>7</c:v>
                </c:pt>
                <c:pt idx="1">
                  <c:v>8</c:v>
                </c:pt>
                <c:pt idx="2">
                  <c:v>8</c:v>
                </c:pt>
                <c:pt idx="3">
                  <c:v>8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Central!$CR$32:$CR$36</c:f>
              <c:numCache>
                <c:formatCode>General</c:formatCode>
                <c:ptCount val="5"/>
                <c:pt idx="0">
                  <c:v>2</c:v>
                </c:pt>
                <c:pt idx="1">
                  <c:v>6</c:v>
                </c:pt>
                <c:pt idx="2">
                  <c:v>10</c:v>
                </c:pt>
                <c:pt idx="3">
                  <c:v>5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3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Glendale!$CR$36:$CR$40</c:f>
              <c:numCache>
                <c:formatCode>General</c:formatCode>
                <c:ptCount val="5"/>
                <c:pt idx="0">
                  <c:v>5</c:v>
                </c:pt>
                <c:pt idx="1">
                  <c:v>11</c:v>
                </c:pt>
                <c:pt idx="2">
                  <c:v>5</c:v>
                </c:pt>
                <c:pt idx="3">
                  <c:v>4</c:v>
                </c:pt>
                <c:pt idx="4">
                  <c:v>8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Carylwood!$CR$30:$CR$34</c:f>
              <c:numCache>
                <c:formatCode>General</c:formatCode>
                <c:ptCount val="5"/>
                <c:pt idx="0">
                  <c:v>2</c:v>
                </c:pt>
                <c:pt idx="1">
                  <c:v>7</c:v>
                </c:pt>
                <c:pt idx="2">
                  <c:v>12</c:v>
                </c:pt>
                <c:pt idx="3">
                  <c:v>5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Columbus!$CR$33:$CR$37</c:f>
              <c:numCache>
                <c:formatCode>General</c:formatCode>
                <c:ptCount val="5"/>
                <c:pt idx="0">
                  <c:v>4</c:v>
                </c:pt>
                <c:pt idx="1">
                  <c:v>9</c:v>
                </c:pt>
                <c:pt idx="2">
                  <c:v>7</c:v>
                </c:pt>
                <c:pt idx="3">
                  <c:v>5</c:v>
                </c:pt>
                <c:pt idx="4">
                  <c:v>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Heskett!$CR$34:$CR$38</c:f>
              <c:numCache>
                <c:formatCode>General</c:formatCode>
                <c:ptCount val="5"/>
                <c:pt idx="0">
                  <c:v>7</c:v>
                </c:pt>
                <c:pt idx="1">
                  <c:v>12</c:v>
                </c:pt>
                <c:pt idx="2">
                  <c:v>9</c:v>
                </c:pt>
                <c:pt idx="3">
                  <c:v>4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3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All!$CR$212:$CR$216</c:f>
              <c:numCache>
                <c:formatCode>General</c:formatCode>
                <c:ptCount val="5"/>
                <c:pt idx="0">
                  <c:v>29</c:v>
                </c:pt>
                <c:pt idx="1">
                  <c:v>59</c:v>
                </c:pt>
                <c:pt idx="2">
                  <c:v>63</c:v>
                </c:pt>
                <c:pt idx="3">
                  <c:v>32</c:v>
                </c:pt>
                <c:pt idx="4">
                  <c:v>27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BHS!$CR$60:$CR$64</c:f>
              <c:numCache>
                <c:formatCode>General</c:formatCode>
                <c:ptCount val="5"/>
                <c:pt idx="0">
                  <c:v>9</c:v>
                </c:pt>
                <c:pt idx="1">
                  <c:v>14</c:v>
                </c:pt>
                <c:pt idx="2">
                  <c:v>19</c:v>
                </c:pt>
                <c:pt idx="3">
                  <c:v>9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Carylwood!$I$31:$I$35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13</c:v>
                </c:pt>
                <c:pt idx="3">
                  <c:v>8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Columbus!$I$34:$I$38</c:f>
              <c:numCache>
                <c:formatCode>General</c:formatCode>
                <c:ptCount val="5"/>
                <c:pt idx="0">
                  <c:v>1</c:v>
                </c:pt>
                <c:pt idx="1">
                  <c:v>10</c:v>
                </c:pt>
                <c:pt idx="2">
                  <c:v>11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All!$J$213:$J$217</c:f>
              <c:numCache>
                <c:formatCode>General</c:formatCode>
                <c:ptCount val="5"/>
                <c:pt idx="0">
                  <c:v>51</c:v>
                </c:pt>
                <c:pt idx="1">
                  <c:v>55</c:v>
                </c:pt>
                <c:pt idx="2">
                  <c:v>54</c:v>
                </c:pt>
                <c:pt idx="3">
                  <c:v>45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Central!$J$32:$J$36</c:f>
              <c:numCache>
                <c:formatCode>General</c:formatCode>
                <c:ptCount val="5"/>
                <c:pt idx="0">
                  <c:v>8</c:v>
                </c:pt>
                <c:pt idx="1">
                  <c:v>8</c:v>
                </c:pt>
                <c:pt idx="2">
                  <c:v>9</c:v>
                </c:pt>
                <c:pt idx="3">
                  <c:v>3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Glendale!$J$37:$J$41</c:f>
              <c:numCache>
                <c:formatCode>General</c:formatCode>
                <c:ptCount val="5"/>
                <c:pt idx="0">
                  <c:v>12</c:v>
                </c:pt>
                <c:pt idx="1">
                  <c:v>9</c:v>
                </c:pt>
                <c:pt idx="2">
                  <c:v>7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Carylwood!$J$31:$J$35</c:f>
              <c:numCache>
                <c:formatCode>General</c:formatCode>
                <c:ptCount val="5"/>
                <c:pt idx="0">
                  <c:v>4</c:v>
                </c:pt>
                <c:pt idx="1">
                  <c:v>10</c:v>
                </c:pt>
                <c:pt idx="2">
                  <c:v>9</c:v>
                </c:pt>
                <c:pt idx="3">
                  <c:v>4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Columbus!$E$34:$E$38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4</c:v>
                </c:pt>
                <c:pt idx="3">
                  <c:v>7</c:v>
                </c:pt>
                <c:pt idx="4">
                  <c:v>17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Columbus!$J$34:$J$38</c:f>
              <c:numCache>
                <c:formatCode>General</c:formatCode>
                <c:ptCount val="5"/>
                <c:pt idx="0">
                  <c:v>12</c:v>
                </c:pt>
                <c:pt idx="1">
                  <c:v>7</c:v>
                </c:pt>
                <c:pt idx="2">
                  <c:v>4</c:v>
                </c:pt>
                <c:pt idx="3">
                  <c:v>7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dLbl>
              <c:idx val="0"/>
              <c:showVal val="1"/>
              <c:showPercent val="1"/>
            </c:dLbl>
            <c:dLbl>
              <c:idx val="1"/>
              <c:showVal val="1"/>
              <c:showPercent val="1"/>
            </c:dLbl>
            <c:dLbl>
              <c:idx val="2"/>
              <c:showVal val="1"/>
              <c:showPercent val="1"/>
            </c:dLbl>
            <c:dLbl>
              <c:idx val="3"/>
              <c:showVal val="1"/>
              <c:showPercent val="1"/>
            </c:dLbl>
            <c:dLbl>
              <c:idx val="4"/>
              <c:showVal val="1"/>
              <c:showPercent val="1"/>
            </c:dLbl>
            <c:showPercent val="1"/>
            <c:showLeaderLines val="1"/>
          </c:dLbls>
          <c:val>
            <c:numRef>
              <c:f>Heskett!$J$35:$J$39</c:f>
              <c:numCache>
                <c:formatCode>General</c:formatCode>
                <c:ptCount val="5"/>
                <c:pt idx="0">
                  <c:v>8</c:v>
                </c:pt>
                <c:pt idx="1">
                  <c:v>9</c:v>
                </c:pt>
                <c:pt idx="2">
                  <c:v>8</c:v>
                </c:pt>
                <c:pt idx="3">
                  <c:v>6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BHS!$J$61:$J$65</c:f>
              <c:numCache>
                <c:formatCode>General</c:formatCode>
                <c:ptCount val="5"/>
                <c:pt idx="0">
                  <c:v>7</c:v>
                </c:pt>
                <c:pt idx="1">
                  <c:v>12</c:v>
                </c:pt>
                <c:pt idx="2">
                  <c:v>17</c:v>
                </c:pt>
                <c:pt idx="3">
                  <c:v>20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All!$K$213:$K$217</c:f>
              <c:numCache>
                <c:formatCode>General</c:formatCode>
                <c:ptCount val="5"/>
                <c:pt idx="0">
                  <c:v>29</c:v>
                </c:pt>
                <c:pt idx="1">
                  <c:v>33</c:v>
                </c:pt>
                <c:pt idx="2">
                  <c:v>72</c:v>
                </c:pt>
                <c:pt idx="3">
                  <c:v>55</c:v>
                </c:pt>
                <c:pt idx="4">
                  <c:v>21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Heskett!$K$35:$K$39</c:f>
              <c:numCache>
                <c:formatCode>General</c:formatCode>
                <c:ptCount val="5"/>
                <c:pt idx="0">
                  <c:v>4</c:v>
                </c:pt>
                <c:pt idx="1">
                  <c:v>6</c:v>
                </c:pt>
                <c:pt idx="2">
                  <c:v>12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BHS!$K$61:$K$65</c:f>
              <c:numCache>
                <c:formatCode>General</c:formatCode>
                <c:ptCount val="5"/>
                <c:pt idx="0">
                  <c:v>5</c:v>
                </c:pt>
                <c:pt idx="1">
                  <c:v>6</c:v>
                </c:pt>
                <c:pt idx="2">
                  <c:v>20</c:v>
                </c:pt>
                <c:pt idx="3">
                  <c:v>18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Central!$K$32:$K$36</c:f>
              <c:numCache>
                <c:formatCode>General</c:formatCode>
                <c:ptCount val="5"/>
                <c:pt idx="0">
                  <c:v>5</c:v>
                </c:pt>
                <c:pt idx="1">
                  <c:v>6</c:v>
                </c:pt>
                <c:pt idx="2">
                  <c:v>11</c:v>
                </c:pt>
                <c:pt idx="3">
                  <c:v>5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Columbus!$K$34:$K$38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9</c:v>
                </c:pt>
                <c:pt idx="3">
                  <c:v>8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Glendale!$K$37:$K$41</c:f>
              <c:numCache>
                <c:formatCode>General</c:formatCode>
                <c:ptCount val="5"/>
                <c:pt idx="0">
                  <c:v>6</c:v>
                </c:pt>
                <c:pt idx="1">
                  <c:v>4</c:v>
                </c:pt>
                <c:pt idx="2">
                  <c:v>9</c:v>
                </c:pt>
                <c:pt idx="3">
                  <c:v>10</c:v>
                </c:pt>
                <c:pt idx="4">
                  <c:v>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Carylwood!$K$31:$K$35</c:f>
              <c:numCache>
                <c:formatCode>General</c:formatCode>
                <c:ptCount val="5"/>
                <c:pt idx="0">
                  <c:v>4</c:v>
                </c:pt>
                <c:pt idx="1">
                  <c:v>6</c:v>
                </c:pt>
                <c:pt idx="2">
                  <c:v>11</c:v>
                </c:pt>
                <c:pt idx="3">
                  <c:v>5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Glendale!$E$37:$E$41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8</c:v>
                </c:pt>
                <c:pt idx="3">
                  <c:v>7</c:v>
                </c:pt>
                <c:pt idx="4">
                  <c:v>17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All!$L$213:$L$217</c:f>
              <c:numCache>
                <c:formatCode>General</c:formatCode>
                <c:ptCount val="5"/>
                <c:pt idx="0">
                  <c:v>23</c:v>
                </c:pt>
                <c:pt idx="1">
                  <c:v>46</c:v>
                </c:pt>
                <c:pt idx="2">
                  <c:v>65</c:v>
                </c:pt>
                <c:pt idx="3">
                  <c:v>57</c:v>
                </c:pt>
                <c:pt idx="4">
                  <c:v>19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Heskett!$L$35:$L$39</c:f>
              <c:numCache>
                <c:formatCode>General</c:formatCode>
                <c:ptCount val="5"/>
                <c:pt idx="0">
                  <c:v>2</c:v>
                </c:pt>
                <c:pt idx="1">
                  <c:v>8</c:v>
                </c:pt>
                <c:pt idx="2">
                  <c:v>14</c:v>
                </c:pt>
                <c:pt idx="3">
                  <c:v>5</c:v>
                </c:pt>
                <c:pt idx="4">
                  <c:v>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BHS!$L$61:$L$65</c:f>
              <c:numCache>
                <c:formatCode>General</c:formatCode>
                <c:ptCount val="5"/>
                <c:pt idx="0">
                  <c:v>4</c:v>
                </c:pt>
                <c:pt idx="1">
                  <c:v>7</c:v>
                </c:pt>
                <c:pt idx="2">
                  <c:v>15</c:v>
                </c:pt>
                <c:pt idx="3">
                  <c:v>21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Central!$L$32:$L$36</c:f>
              <c:numCache>
                <c:formatCode>General</c:formatCode>
                <c:ptCount val="5"/>
                <c:pt idx="0">
                  <c:v>3</c:v>
                </c:pt>
                <c:pt idx="1">
                  <c:v>12</c:v>
                </c:pt>
                <c:pt idx="2">
                  <c:v>9</c:v>
                </c:pt>
                <c:pt idx="3">
                  <c:v>4</c:v>
                </c:pt>
                <c:pt idx="4">
                  <c:v>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Glendale!$L$37:$L$41</c:f>
              <c:numCache>
                <c:formatCode>General</c:formatCode>
                <c:ptCount val="5"/>
                <c:pt idx="0">
                  <c:v>7</c:v>
                </c:pt>
                <c:pt idx="1">
                  <c:v>9</c:v>
                </c:pt>
                <c:pt idx="2">
                  <c:v>10</c:v>
                </c:pt>
                <c:pt idx="3">
                  <c:v>5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Carylwood!$L$31:$L$35</c:f>
              <c:numCache>
                <c:formatCode>General</c:formatCode>
                <c:ptCount val="5"/>
                <c:pt idx="0">
                  <c:v>5</c:v>
                </c:pt>
                <c:pt idx="1">
                  <c:v>0</c:v>
                </c:pt>
                <c:pt idx="2">
                  <c:v>10</c:v>
                </c:pt>
                <c:pt idx="3">
                  <c:v>12</c:v>
                </c:pt>
                <c:pt idx="4">
                  <c:v>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Columbus!$L$34:$L$38</c:f>
              <c:numCache>
                <c:formatCode>General</c:formatCode>
                <c:ptCount val="5"/>
                <c:pt idx="0">
                  <c:v>2</c:v>
                </c:pt>
                <c:pt idx="1">
                  <c:v>10</c:v>
                </c:pt>
                <c:pt idx="2">
                  <c:v>7</c:v>
                </c:pt>
                <c:pt idx="3">
                  <c:v>10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All!$M$213:$M$217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19</c:v>
                </c:pt>
                <c:pt idx="3">
                  <c:v>87</c:v>
                </c:pt>
                <c:pt idx="4">
                  <c:v>101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Heskett!$M$35:$M$39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7</c:v>
                </c:pt>
                <c:pt idx="3">
                  <c:v>11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BHS!$M$61:$M$65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5</c:v>
                </c:pt>
                <c:pt idx="3">
                  <c:v>27</c:v>
                </c:pt>
                <c:pt idx="4">
                  <c:v>26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Carylwood!$E$31:$E$35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0</c:v>
                </c:pt>
                <c:pt idx="3">
                  <c:v>6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Central!$M$32:$M$36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Glendale!$M$37:$M$41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4</c:v>
                </c:pt>
                <c:pt idx="3">
                  <c:v>13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Carylwood!$M$31:$M$35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11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Columbus!$M$34:$M$38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13</c:v>
                </c:pt>
                <c:pt idx="4">
                  <c:v>17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All!$N$213:$N$217</c:f>
              <c:numCache>
                <c:formatCode>General</c:formatCode>
                <c:ptCount val="5"/>
                <c:pt idx="0">
                  <c:v>2</c:v>
                </c:pt>
                <c:pt idx="1">
                  <c:v>3</c:v>
                </c:pt>
                <c:pt idx="2">
                  <c:v>35</c:v>
                </c:pt>
                <c:pt idx="3">
                  <c:v>88</c:v>
                </c:pt>
                <c:pt idx="4">
                  <c:v>82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Heskett!$N$35:$N$39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7</c:v>
                </c:pt>
                <c:pt idx="3">
                  <c:v>13</c:v>
                </c:pt>
                <c:pt idx="4">
                  <c:v>11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BHS!$N$61:$N$65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12</c:v>
                </c:pt>
                <c:pt idx="3">
                  <c:v>30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Central!$N$32:$N$36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12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Glendale!$N$37:$N$41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3</c:v>
                </c:pt>
                <c:pt idx="3">
                  <c:v>9</c:v>
                </c:pt>
                <c:pt idx="4">
                  <c:v>19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6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Carylwood!$N$31:$N$35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6</c:v>
                </c:pt>
                <c:pt idx="3">
                  <c:v>15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BHS!$E$61:$E$65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8</c:v>
                </c:pt>
                <c:pt idx="3">
                  <c:v>22</c:v>
                </c:pt>
                <c:pt idx="4">
                  <c:v>27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Columbus!$N$34:$N$38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5</c:v>
                </c:pt>
                <c:pt idx="3">
                  <c:v>9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All!$O$213:$O$217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32</c:v>
                </c:pt>
                <c:pt idx="3">
                  <c:v>92</c:v>
                </c:pt>
                <c:pt idx="4">
                  <c:v>83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Heskett!$O$35:$O$39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7</c:v>
                </c:pt>
                <c:pt idx="3">
                  <c:v>16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BHS!$O$61:$O$65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9</c:v>
                </c:pt>
                <c:pt idx="3">
                  <c:v>25</c:v>
                </c:pt>
                <c:pt idx="4">
                  <c:v>23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Central!$O$32:$O$36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3</c:v>
                </c:pt>
                <c:pt idx="3">
                  <c:v>8</c:v>
                </c:pt>
                <c:pt idx="4">
                  <c:v>16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Glendale!$O$37:$O$41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8</c:v>
                </c:pt>
                <c:pt idx="3">
                  <c:v>15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Carylwood!$O$31:$O$35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3</c:v>
                </c:pt>
                <c:pt idx="3">
                  <c:v>13</c:v>
                </c:pt>
                <c:pt idx="4">
                  <c:v>12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Columbus!$O$34:$O$38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15</c:v>
                </c:pt>
                <c:pt idx="4">
                  <c:v>14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All!$P$213:$P$217</c:f>
              <c:numCache>
                <c:formatCode>General</c:formatCode>
                <c:ptCount val="5"/>
                <c:pt idx="0">
                  <c:v>3</c:v>
                </c:pt>
                <c:pt idx="1">
                  <c:v>22</c:v>
                </c:pt>
                <c:pt idx="2">
                  <c:v>55</c:v>
                </c:pt>
                <c:pt idx="3">
                  <c:v>84</c:v>
                </c:pt>
                <c:pt idx="4">
                  <c:v>46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7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Heskett!$P$35:$P$39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11</c:v>
                </c:pt>
                <c:pt idx="3">
                  <c:v>12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All!$F$213:$F$217</c:f>
              <c:numCache>
                <c:formatCode>General</c:formatCode>
                <c:ptCount val="5"/>
                <c:pt idx="0">
                  <c:v>33</c:v>
                </c:pt>
                <c:pt idx="1">
                  <c:v>57</c:v>
                </c:pt>
                <c:pt idx="2">
                  <c:v>42</c:v>
                </c:pt>
                <c:pt idx="3">
                  <c:v>51</c:v>
                </c:pt>
                <c:pt idx="4">
                  <c:v>27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BHS!$P$61:$P$65</c:f>
              <c:numCache>
                <c:formatCode>General</c:formatCode>
                <c:ptCount val="5"/>
                <c:pt idx="0">
                  <c:v>0</c:v>
                </c:pt>
                <c:pt idx="1">
                  <c:v>7</c:v>
                </c:pt>
                <c:pt idx="2">
                  <c:v>17</c:v>
                </c:pt>
                <c:pt idx="3">
                  <c:v>21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Central!$P$32:$P$36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3</c:v>
                </c:pt>
                <c:pt idx="3">
                  <c:v>14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Glendale!$P$37:$P$41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7</c:v>
                </c:pt>
                <c:pt idx="3">
                  <c:v>15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Carylwood!$P$31:$P$35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7</c:v>
                </c:pt>
                <c:pt idx="3">
                  <c:v>13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Columbus!$P$34:$P$38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9</c:v>
                </c:pt>
                <c:pt idx="4">
                  <c:v>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All!$Q$213:$Q$217</c:f>
              <c:numCache>
                <c:formatCode>General</c:formatCode>
                <c:ptCount val="5"/>
                <c:pt idx="0">
                  <c:v>0</c:v>
                </c:pt>
                <c:pt idx="1">
                  <c:v>6</c:v>
                </c:pt>
                <c:pt idx="2">
                  <c:v>21</c:v>
                </c:pt>
                <c:pt idx="3">
                  <c:v>49</c:v>
                </c:pt>
                <c:pt idx="4">
                  <c:v>134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Heskett!$Q$35:$Q$39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7</c:v>
                </c:pt>
                <c:pt idx="3">
                  <c:v>5</c:v>
                </c:pt>
                <c:pt idx="4">
                  <c:v>19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BHS!$Q$61:$Q$65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9</c:v>
                </c:pt>
                <c:pt idx="3">
                  <c:v>11</c:v>
                </c:pt>
                <c:pt idx="4">
                  <c:v>35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Central!$Q$32:$Q$36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6</c:v>
                </c:pt>
                <c:pt idx="4">
                  <c:v>22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8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Glendale!$Q$37:$Q$41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8</c:v>
                </c:pt>
                <c:pt idx="4">
                  <c:v>22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BHS!$F$61:$F$65</c:f>
              <c:numCache>
                <c:formatCode>General</c:formatCode>
                <c:ptCount val="5"/>
                <c:pt idx="0">
                  <c:v>4</c:v>
                </c:pt>
                <c:pt idx="1">
                  <c:v>13</c:v>
                </c:pt>
                <c:pt idx="2">
                  <c:v>11</c:v>
                </c:pt>
                <c:pt idx="3">
                  <c:v>20</c:v>
                </c:pt>
                <c:pt idx="4">
                  <c:v>10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Carylwood!$Q$31:$Q$35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10</c:v>
                </c:pt>
                <c:pt idx="4">
                  <c:v>15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Columbus!$Q$34:$Q$38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9</c:v>
                </c:pt>
                <c:pt idx="4">
                  <c:v>21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All!$R$213:$R$217</c:f>
              <c:numCache>
                <c:formatCode>General</c:formatCode>
                <c:ptCount val="5"/>
                <c:pt idx="0">
                  <c:v>1</c:v>
                </c:pt>
                <c:pt idx="1">
                  <c:v>16</c:v>
                </c:pt>
                <c:pt idx="2">
                  <c:v>41</c:v>
                </c:pt>
                <c:pt idx="3">
                  <c:v>83</c:v>
                </c:pt>
                <c:pt idx="4">
                  <c:v>69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Heskett!$R$35:$R$39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10</c:v>
                </c:pt>
                <c:pt idx="3">
                  <c:v>14</c:v>
                </c:pt>
                <c:pt idx="4">
                  <c:v>5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BHS!$R$61:$R$65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20</c:v>
                </c:pt>
                <c:pt idx="3">
                  <c:v>21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Central!$R$32:$R$36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15</c:v>
                </c:pt>
                <c:pt idx="4">
                  <c:v>12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Glendale!$R$37:$R$41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10</c:v>
                </c:pt>
                <c:pt idx="4">
                  <c:v>17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Carylwood!$R$31:$R$35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5</c:v>
                </c:pt>
                <c:pt idx="3">
                  <c:v>12</c:v>
                </c:pt>
                <c:pt idx="4">
                  <c:v>9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Columbus!$R$34:$R$38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3</c:v>
                </c:pt>
                <c:pt idx="3">
                  <c:v>12</c:v>
                </c:pt>
                <c:pt idx="4">
                  <c:v>13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charts/chart9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pieChart>
        <c:varyColors val="1"/>
        <c:ser>
          <c:idx val="0"/>
          <c:order val="0"/>
          <c:dLbls>
            <c:showVal val="1"/>
            <c:showPercent val="1"/>
            <c:showLeaderLines val="1"/>
          </c:dLbls>
          <c:val>
            <c:numRef>
              <c:f>All!$S$213:$S$217</c:f>
              <c:numCache>
                <c:formatCode>General</c:formatCode>
                <c:ptCount val="5"/>
                <c:pt idx="0">
                  <c:v>0</c:v>
                </c:pt>
                <c:pt idx="1">
                  <c:v>3</c:v>
                </c:pt>
                <c:pt idx="2">
                  <c:v>22</c:v>
                </c:pt>
                <c:pt idx="3">
                  <c:v>78</c:v>
                </c:pt>
                <c:pt idx="4">
                  <c:v>107</c:v>
                </c:pt>
              </c:numCache>
            </c:numRef>
          </c:val>
        </c:ser>
        <c:firstSliceAng val="0"/>
      </c:pieChart>
    </c:plotArea>
    <c:legend>
      <c:legendPos val="r"/>
      <c:txPr>
        <a:bodyPr/>
        <a:lstStyle/>
        <a:p>
          <a:pPr rtl="0">
            <a:defRPr/>
          </a:pPr>
          <a:endParaRPr lang="en-US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BCSD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tmencin</dc:creator>
  <cp:keywords/>
  <dc:description/>
  <cp:lastModifiedBy>tmencin</cp:lastModifiedBy>
  <cp:revision>2</cp:revision>
  <dcterms:created xsi:type="dcterms:W3CDTF">2011-06-01T18:18:00Z</dcterms:created>
  <dcterms:modified xsi:type="dcterms:W3CDTF">2011-06-01T18:18:00Z</dcterms:modified>
</cp:coreProperties>
</file>